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826" w:rsidRPr="003E6826" w:rsidRDefault="003E6826" w:rsidP="003E6826">
      <w:pPr>
        <w:rPr>
          <w:rFonts w:ascii="Comic Sans MS" w:hAnsi="Comic Sans MS"/>
          <w:noProof/>
          <w:sz w:val="20"/>
        </w:rPr>
      </w:pPr>
      <w:r w:rsidRPr="003E6826">
        <w:rPr>
          <w:rFonts w:ascii="Comic Sans MS" w:hAnsi="Comic Sans MS"/>
          <w:noProof/>
          <w:sz w:val="20"/>
        </w:rPr>
        <w:t xml:space="preserve">   Name__________________________  Period____  Date__________</w:t>
      </w:r>
    </w:p>
    <w:p w:rsidR="003E6826" w:rsidRPr="003E6826" w:rsidRDefault="003E6826" w:rsidP="003E6826">
      <w:pPr>
        <w:jc w:val="center"/>
        <w:rPr>
          <w:rFonts w:ascii="Comic Sans MS" w:hAnsi="Comic Sans MS"/>
          <w:b/>
          <w:sz w:val="28"/>
        </w:rPr>
      </w:pPr>
      <w:r w:rsidRPr="003E6826">
        <w:rPr>
          <w:rFonts w:ascii="Comic Sans MS" w:hAnsi="Comic Sans MS"/>
          <w:b/>
          <w:noProof/>
          <w:sz w:val="28"/>
          <w:u w:val="single"/>
        </w:rPr>
        <w:t>Picking our Brains</w:t>
      </w:r>
      <w:r w:rsidRPr="003E6826">
        <w:rPr>
          <w:rFonts w:ascii="Comic Sans MS" w:hAnsi="Comic Sans MS"/>
          <w:b/>
          <w:sz w:val="28"/>
        </w:rPr>
        <w:t xml:space="preserve"> </w:t>
      </w:r>
      <w:r w:rsidRPr="003E6826">
        <w:rPr>
          <w:rFonts w:ascii="Comic Sans MS" w:hAnsi="Comic Sans MS"/>
          <w:b/>
          <w:i/>
        </w:rPr>
        <w:t>(B</w:t>
      </w:r>
      <w:bookmarkStart w:id="0" w:name="_GoBack"/>
      <w:bookmarkEnd w:id="0"/>
      <w:r w:rsidRPr="003E6826">
        <w:rPr>
          <w:rFonts w:ascii="Comic Sans MS" w:hAnsi="Comic Sans MS"/>
          <w:b/>
          <w:i/>
        </w:rPr>
        <w:t xml:space="preserve">rainstorming)   </w:t>
      </w:r>
      <w:r w:rsidRPr="003E6826">
        <w:rPr>
          <w:rFonts w:ascii="Comic Sans MS" w:hAnsi="Comic Sans MS"/>
          <w:b/>
          <w:i/>
          <w:sz w:val="32"/>
        </w:rPr>
        <w:t>Assignment 2.1</w:t>
      </w:r>
    </w:p>
    <w:p w:rsidR="003E6826" w:rsidRPr="003E6826" w:rsidRDefault="003E6826" w:rsidP="003E6826">
      <w:pPr>
        <w:rPr>
          <w:rFonts w:ascii="Comic Sans MS" w:hAnsi="Comic Sans MS" w:cs="Times New Roman"/>
        </w:rPr>
      </w:pPr>
      <w:r w:rsidRPr="003E6826">
        <w:rPr>
          <w:rFonts w:ascii="Comic Sans MS" w:hAnsi="Comic Sans MS"/>
          <w:b/>
        </w:rPr>
        <w:t xml:space="preserve">Your essay prompt: </w:t>
      </w:r>
      <w:r w:rsidRPr="003E6826">
        <w:rPr>
          <w:rFonts w:ascii="Comic Sans MS" w:hAnsi="Comic Sans MS" w:cs="Times New Roman"/>
        </w:rPr>
        <w:t xml:space="preserve">Does our society determine who we will become? Why or why not? </w:t>
      </w:r>
    </w:p>
    <w:p w:rsidR="003E6826" w:rsidRPr="003E6826" w:rsidRDefault="003E6826" w:rsidP="003E6826">
      <w:pPr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</w:rPr>
        <w:t xml:space="preserve"> </w:t>
      </w:r>
      <w:r w:rsidRPr="003523D6">
        <w:rPr>
          <w:rFonts w:ascii="Comic Sans MS" w:hAnsi="Comic Sans MS"/>
          <w:b/>
        </w:rPr>
        <w:t>Directions:</w:t>
      </w:r>
      <w:r>
        <w:rPr>
          <w:rFonts w:ascii="Comic Sans MS" w:hAnsi="Comic Sans MS"/>
        </w:rPr>
        <w:t xml:space="preserve"> In each of the columns below </w:t>
      </w:r>
      <w:r w:rsidRPr="00C27DC9">
        <w:rPr>
          <w:rFonts w:ascii="Comic Sans MS" w:hAnsi="Comic Sans MS"/>
          <w:b/>
          <w:sz w:val="24"/>
        </w:rPr>
        <w:t>list at least four (4) claims (reasons)</w:t>
      </w:r>
      <w:r w:rsidRPr="00C27DC9">
        <w:rPr>
          <w:rFonts w:ascii="Comic Sans MS" w:hAnsi="Comic Sans MS"/>
          <w:sz w:val="24"/>
        </w:rPr>
        <w:t xml:space="preserve"> </w:t>
      </w:r>
      <w:r>
        <w:rPr>
          <w:rFonts w:ascii="Comic Sans MS" w:hAnsi="Comic Sans MS"/>
        </w:rPr>
        <w:t>for each position that were shared in class and at least add two (2) more of your own.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5544"/>
        <w:gridCol w:w="5256"/>
      </w:tblGrid>
      <w:tr w:rsidR="003E6826" w:rsidTr="007A4302">
        <w:trPr>
          <w:trHeight w:val="1124"/>
        </w:trPr>
        <w:tc>
          <w:tcPr>
            <w:tcW w:w="5544" w:type="dxa"/>
          </w:tcPr>
          <w:p w:rsidR="003E6826" w:rsidRPr="00A34B4A" w:rsidRDefault="003E6826" w:rsidP="003E6826">
            <w:pPr>
              <w:rPr>
                <w:rFonts w:ascii="Comic Sans MS" w:hAnsi="Comic Sans MS"/>
                <w:sz w:val="24"/>
              </w:rPr>
            </w:pPr>
            <w:r w:rsidRPr="00A34B4A">
              <w:rPr>
                <w:rFonts w:ascii="Comic Sans MS" w:hAnsi="Comic Sans MS"/>
                <w:b/>
                <w:sz w:val="24"/>
              </w:rPr>
              <w:t>Position</w:t>
            </w:r>
            <w:r w:rsidRPr="00A34B4A">
              <w:rPr>
                <w:rFonts w:ascii="Comic Sans MS" w:hAnsi="Comic Sans MS"/>
                <w:sz w:val="24"/>
              </w:rPr>
              <w:t xml:space="preserve">: </w:t>
            </w:r>
            <w:r>
              <w:rPr>
                <w:rFonts w:ascii="Comic Sans MS" w:hAnsi="Comic Sans MS"/>
                <w:sz w:val="24"/>
              </w:rPr>
              <w:t xml:space="preserve">Yes, our society does determine who we will become. </w:t>
            </w:r>
          </w:p>
        </w:tc>
        <w:tc>
          <w:tcPr>
            <w:tcW w:w="5256" w:type="dxa"/>
          </w:tcPr>
          <w:p w:rsidR="003E6826" w:rsidRPr="00A34B4A" w:rsidRDefault="003E6826" w:rsidP="003E6826">
            <w:pPr>
              <w:rPr>
                <w:rFonts w:ascii="Comic Sans MS" w:hAnsi="Comic Sans MS"/>
                <w:sz w:val="24"/>
              </w:rPr>
            </w:pPr>
            <w:r w:rsidRPr="00A34B4A">
              <w:rPr>
                <w:rFonts w:ascii="Comic Sans MS" w:hAnsi="Comic Sans MS"/>
                <w:b/>
                <w:sz w:val="24"/>
              </w:rPr>
              <w:t>Position:</w:t>
            </w:r>
            <w:r w:rsidRPr="00A34B4A">
              <w:rPr>
                <w:rFonts w:ascii="Comic Sans MS" w:hAnsi="Comic Sans MS"/>
                <w:sz w:val="24"/>
              </w:rPr>
              <w:t xml:space="preserve"> </w:t>
            </w:r>
            <w:r>
              <w:rPr>
                <w:rFonts w:ascii="Comic Sans MS" w:hAnsi="Comic Sans MS"/>
                <w:sz w:val="24"/>
              </w:rPr>
              <w:t xml:space="preserve">No, society does not determine who we will become. </w:t>
            </w:r>
          </w:p>
        </w:tc>
      </w:tr>
      <w:tr w:rsidR="003E6826" w:rsidTr="003E6826">
        <w:trPr>
          <w:trHeight w:val="10790"/>
        </w:trPr>
        <w:tc>
          <w:tcPr>
            <w:tcW w:w="5544" w:type="dxa"/>
          </w:tcPr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  <w:tc>
          <w:tcPr>
            <w:tcW w:w="5256" w:type="dxa"/>
          </w:tcPr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5.</w:t>
            </w: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</w:p>
          <w:p w:rsidR="003E6826" w:rsidRDefault="003E6826" w:rsidP="003E682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</w:t>
            </w:r>
          </w:p>
        </w:tc>
      </w:tr>
    </w:tbl>
    <w:p w:rsidR="003E6826" w:rsidRDefault="003E6826"/>
    <w:sectPr w:rsidR="003E6826" w:rsidSect="003E6826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826"/>
    <w:rsid w:val="003E6826"/>
    <w:rsid w:val="009369E0"/>
    <w:rsid w:val="00A1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0D3500-D531-4613-AD69-629BCE3C3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82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826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2F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F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4</cp:revision>
  <cp:lastPrinted>2016-08-14T03:44:00Z</cp:lastPrinted>
  <dcterms:created xsi:type="dcterms:W3CDTF">2016-08-14T03:44:00Z</dcterms:created>
  <dcterms:modified xsi:type="dcterms:W3CDTF">2016-08-14T03:47:00Z</dcterms:modified>
</cp:coreProperties>
</file>