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38D1" w:rsidRDefault="009038D1" w:rsidP="00887711">
      <w:pPr>
        <w:spacing w:after="0" w:line="240" w:lineRule="auto"/>
        <w:rPr>
          <w:rFonts w:ascii="Arial" w:eastAsia="Arial" w:hAnsi="Arial" w:cs="Arial"/>
          <w:b/>
          <w:bCs/>
          <w:color w:val="89555E"/>
          <w:sz w:val="52"/>
          <w:szCs w:val="52"/>
        </w:rPr>
      </w:pPr>
    </w:p>
    <w:p w:rsidR="00495E5A" w:rsidRDefault="002751D4" w:rsidP="00887711">
      <w:pPr>
        <w:spacing w:after="0" w:line="240" w:lineRule="auto"/>
        <w:rPr>
          <w:rFonts w:ascii="Arial" w:eastAsia="Arial" w:hAnsi="Arial" w:cs="Arial"/>
          <w:bCs/>
          <w:i/>
          <w:color w:val="89555E"/>
          <w:sz w:val="30"/>
          <w:szCs w:val="30"/>
        </w:rPr>
      </w:pPr>
      <w:r w:rsidRPr="00834659">
        <w:rPr>
          <w:rFonts w:ascii="Arial" w:eastAsia="Arial" w:hAnsi="Arial" w:cs="Arial"/>
          <w:b/>
          <w:bCs/>
          <w:color w:val="89555E"/>
          <w:sz w:val="52"/>
          <w:szCs w:val="52"/>
        </w:rPr>
        <w:t>Juvenile Justice</w:t>
      </w:r>
    </w:p>
    <w:p w:rsidR="00887711" w:rsidRPr="00834659" w:rsidRDefault="00887711" w:rsidP="00887711">
      <w:pPr>
        <w:spacing w:after="0" w:line="240" w:lineRule="auto"/>
        <w:rPr>
          <w:rFonts w:ascii="Arial" w:eastAsiaTheme="minorEastAsia" w:hAnsi="Arial" w:cs="Arial"/>
          <w:color w:val="000000"/>
        </w:rPr>
      </w:pPr>
    </w:p>
    <w:p w:rsidR="00495E5A" w:rsidRPr="00834659" w:rsidRDefault="002751D4" w:rsidP="001958FC">
      <w:pPr>
        <w:widowControl/>
        <w:spacing w:after="0" w:line="240" w:lineRule="auto"/>
        <w:rPr>
          <w:rFonts w:ascii="Arial" w:eastAsiaTheme="minorEastAsia" w:hAnsi="Arial" w:cs="Arial"/>
          <w:b/>
          <w:bCs/>
          <w:sz w:val="20"/>
          <w:szCs w:val="20"/>
        </w:rPr>
      </w:pPr>
      <w:r w:rsidRPr="00834659">
        <w:rPr>
          <w:rFonts w:ascii="Arial" w:eastAsiaTheme="minorEastAsia" w:hAnsi="Arial" w:cs="Arial"/>
          <w:b/>
          <w:bCs/>
          <w:sz w:val="20"/>
          <w:szCs w:val="20"/>
        </w:rPr>
        <w:t>MODULE: STUDENT VERSION</w:t>
      </w:r>
    </w:p>
    <w:p w:rsidR="00495E5A" w:rsidRPr="00834659" w:rsidRDefault="00495E5A" w:rsidP="001958FC">
      <w:pPr>
        <w:autoSpaceDE w:val="0"/>
        <w:autoSpaceDN w:val="0"/>
        <w:adjustRightInd w:val="0"/>
        <w:spacing w:after="0" w:line="240" w:lineRule="auto"/>
        <w:rPr>
          <w:rFonts w:ascii="Arial" w:eastAsiaTheme="minorEastAsia" w:hAnsi="Arial" w:cs="Arial"/>
          <w:color w:val="000000"/>
        </w:rPr>
      </w:pPr>
    </w:p>
    <w:p w:rsidR="00495E5A" w:rsidRPr="00834659" w:rsidRDefault="002751D4" w:rsidP="001958FC">
      <w:pPr>
        <w:spacing w:after="0" w:line="240" w:lineRule="auto"/>
        <w:rPr>
          <w:rFonts w:ascii="Arial" w:eastAsia="Arial" w:hAnsi="Arial" w:cs="Arial"/>
          <w:b/>
          <w:bCs/>
          <w:color w:val="89555E"/>
          <w:sz w:val="30"/>
          <w:szCs w:val="30"/>
        </w:rPr>
      </w:pPr>
      <w:r w:rsidRPr="00834659">
        <w:rPr>
          <w:rFonts w:ascii="Arial" w:eastAsia="Arial" w:hAnsi="Arial" w:cs="Arial"/>
          <w:b/>
          <w:bCs/>
          <w:color w:val="89555E"/>
          <w:sz w:val="30"/>
          <w:szCs w:val="30"/>
        </w:rPr>
        <w:t>Reading Selections for This Module:</w:t>
      </w:r>
    </w:p>
    <w:p w:rsidR="00495E5A" w:rsidRPr="00834659" w:rsidRDefault="00495E5A" w:rsidP="001958FC">
      <w:pPr>
        <w:autoSpaceDE w:val="0"/>
        <w:autoSpaceDN w:val="0"/>
        <w:adjustRightInd w:val="0"/>
        <w:spacing w:after="0" w:line="240" w:lineRule="auto"/>
        <w:ind w:left="36" w:hanging="36"/>
        <w:rPr>
          <w:rFonts w:ascii="Arial" w:eastAsiaTheme="minorEastAsia" w:hAnsi="Arial" w:cs="Arial"/>
          <w:color w:val="000000"/>
        </w:rPr>
      </w:pPr>
    </w:p>
    <w:p w:rsidR="00495E5A" w:rsidRPr="00523BA8" w:rsidRDefault="002751D4" w:rsidP="001958FC">
      <w:pPr>
        <w:spacing w:after="0" w:line="240" w:lineRule="auto"/>
        <w:ind w:left="360" w:hanging="360"/>
        <w:rPr>
          <w:rFonts w:ascii="Arial" w:eastAsiaTheme="minorEastAsia" w:hAnsi="Arial" w:cs="Arial"/>
          <w:color w:val="231F20"/>
          <w:spacing w:val="-6"/>
        </w:rPr>
      </w:pPr>
      <w:proofErr w:type="spellStart"/>
      <w:r w:rsidRPr="00523BA8">
        <w:rPr>
          <w:rFonts w:ascii="Arial" w:eastAsiaTheme="minorEastAsia" w:hAnsi="Arial" w:cs="Arial"/>
          <w:color w:val="231F20"/>
          <w:spacing w:val="-6"/>
        </w:rPr>
        <w:t>Garinger</w:t>
      </w:r>
      <w:proofErr w:type="spellEnd"/>
      <w:r w:rsidRPr="00523BA8">
        <w:rPr>
          <w:rFonts w:ascii="Arial" w:eastAsiaTheme="minorEastAsia" w:hAnsi="Arial" w:cs="Arial"/>
          <w:color w:val="231F20"/>
          <w:spacing w:val="-6"/>
        </w:rPr>
        <w:t xml:space="preserve">, Gail. “Juveniles Don’t Deserve Life Sentences.” </w:t>
      </w:r>
      <w:r w:rsidRPr="00523BA8">
        <w:rPr>
          <w:rFonts w:ascii="Arial" w:eastAsiaTheme="minorEastAsia" w:hAnsi="Arial" w:cs="Arial"/>
          <w:i/>
          <w:color w:val="231F20"/>
          <w:spacing w:val="-6"/>
        </w:rPr>
        <w:t>New York Times</w:t>
      </w:r>
      <w:r w:rsidRPr="00523BA8">
        <w:rPr>
          <w:rFonts w:ascii="Arial" w:eastAsiaTheme="minorEastAsia" w:hAnsi="Arial" w:cs="Arial"/>
          <w:color w:val="231F20"/>
          <w:spacing w:val="-6"/>
        </w:rPr>
        <w:t xml:space="preserve"> 15 Mar. 2012, New York ed.: A35. Print.</w:t>
      </w:r>
    </w:p>
    <w:p w:rsidR="00495E5A" w:rsidRPr="00523BA8" w:rsidRDefault="00495E5A" w:rsidP="001958FC">
      <w:pPr>
        <w:autoSpaceDE w:val="0"/>
        <w:autoSpaceDN w:val="0"/>
        <w:adjustRightInd w:val="0"/>
        <w:spacing w:after="0" w:line="240" w:lineRule="auto"/>
        <w:ind w:left="36" w:hanging="36"/>
        <w:rPr>
          <w:rFonts w:ascii="Arial" w:eastAsiaTheme="minorEastAsia" w:hAnsi="Arial" w:cs="Arial"/>
          <w:color w:val="000000"/>
        </w:rPr>
      </w:pPr>
    </w:p>
    <w:p w:rsidR="00495E5A" w:rsidRPr="00523BA8" w:rsidRDefault="002751D4" w:rsidP="001958FC">
      <w:pPr>
        <w:spacing w:after="0" w:line="240" w:lineRule="auto"/>
        <w:ind w:left="36" w:hanging="36"/>
        <w:rPr>
          <w:rFonts w:ascii="Arial" w:eastAsiaTheme="minorEastAsia" w:hAnsi="Arial" w:cs="Arial"/>
          <w:color w:val="231F20"/>
          <w:spacing w:val="-6"/>
        </w:rPr>
      </w:pPr>
      <w:r w:rsidRPr="00523BA8">
        <w:rPr>
          <w:rFonts w:ascii="Arial" w:eastAsiaTheme="minorEastAsia" w:hAnsi="Arial" w:cs="Arial"/>
          <w:color w:val="231F20"/>
          <w:spacing w:val="-6"/>
        </w:rPr>
        <w:t xml:space="preserve">Jenkins, Jennifer Bishop. “On Punishment and Teen Killers.” </w:t>
      </w:r>
      <w:r w:rsidRPr="00523BA8">
        <w:rPr>
          <w:rFonts w:ascii="Arial" w:eastAsiaTheme="minorEastAsia" w:hAnsi="Arial" w:cs="Arial"/>
          <w:i/>
          <w:color w:val="231F20"/>
          <w:spacing w:val="-6"/>
        </w:rPr>
        <w:t>Juvenile Justice Information Exchange.</w:t>
      </w:r>
    </w:p>
    <w:p w:rsidR="00495E5A" w:rsidRPr="00523BA8" w:rsidRDefault="002751D4" w:rsidP="001958FC">
      <w:pPr>
        <w:spacing w:after="0" w:line="240" w:lineRule="auto"/>
        <w:ind w:left="360" w:hanging="36"/>
        <w:rPr>
          <w:rFonts w:ascii="Arial" w:eastAsiaTheme="minorEastAsia" w:hAnsi="Arial" w:cs="Arial"/>
          <w:color w:val="231F20"/>
          <w:spacing w:val="-6"/>
        </w:rPr>
      </w:pPr>
      <w:r w:rsidRPr="00523BA8">
        <w:rPr>
          <w:rFonts w:ascii="Arial" w:eastAsiaTheme="minorEastAsia" w:hAnsi="Arial" w:cs="Arial"/>
          <w:color w:val="231F20"/>
          <w:spacing w:val="-6"/>
        </w:rPr>
        <w:t xml:space="preserve">2 Aug. 2011. Web. 11 June 2012. &lt; </w:t>
      </w:r>
      <w:hyperlink r:id="rId8">
        <w:r w:rsidRPr="00523BA8">
          <w:rPr>
            <w:rFonts w:ascii="Arial" w:eastAsiaTheme="minorEastAsia" w:hAnsi="Arial" w:cs="Arial"/>
            <w:color w:val="231F20"/>
            <w:spacing w:val="-6"/>
          </w:rPr>
          <w:t xml:space="preserve">http://jjie.org/jennifer-bishop-jenkins-on-punishment- </w:t>
        </w:r>
      </w:hyperlink>
      <w:r w:rsidRPr="00523BA8">
        <w:rPr>
          <w:rFonts w:ascii="Arial" w:eastAsiaTheme="minorEastAsia" w:hAnsi="Arial" w:cs="Arial"/>
          <w:color w:val="231F20"/>
          <w:spacing w:val="-6"/>
        </w:rPr>
        <w:t>teen-killers/19184&gt;.</w:t>
      </w:r>
    </w:p>
    <w:p w:rsidR="00495E5A" w:rsidRPr="00523BA8" w:rsidRDefault="00495E5A" w:rsidP="001958FC">
      <w:pPr>
        <w:autoSpaceDE w:val="0"/>
        <w:autoSpaceDN w:val="0"/>
        <w:adjustRightInd w:val="0"/>
        <w:spacing w:after="0" w:line="240" w:lineRule="auto"/>
        <w:ind w:left="36" w:hanging="36"/>
        <w:rPr>
          <w:rFonts w:ascii="Arial" w:eastAsiaTheme="minorEastAsia" w:hAnsi="Arial" w:cs="Arial"/>
          <w:color w:val="000000"/>
        </w:rPr>
      </w:pPr>
    </w:p>
    <w:p w:rsidR="00495E5A" w:rsidRPr="00523BA8" w:rsidRDefault="002751D4" w:rsidP="001958FC">
      <w:pPr>
        <w:spacing w:after="0" w:line="240" w:lineRule="auto"/>
        <w:ind w:left="324" w:hanging="324"/>
        <w:rPr>
          <w:rFonts w:ascii="Arial" w:eastAsiaTheme="minorEastAsia" w:hAnsi="Arial" w:cs="Arial"/>
          <w:color w:val="231F20"/>
          <w:spacing w:val="-6"/>
        </w:rPr>
      </w:pPr>
      <w:proofErr w:type="spellStart"/>
      <w:r w:rsidRPr="00523BA8">
        <w:rPr>
          <w:rFonts w:ascii="Arial" w:eastAsiaTheme="minorEastAsia" w:hAnsi="Arial" w:cs="Arial"/>
          <w:color w:val="231F20"/>
          <w:spacing w:val="-6"/>
        </w:rPr>
        <w:t>Lundstrom</w:t>
      </w:r>
      <w:proofErr w:type="spellEnd"/>
      <w:r w:rsidRPr="00523BA8">
        <w:rPr>
          <w:rFonts w:ascii="Arial" w:eastAsiaTheme="minorEastAsia" w:hAnsi="Arial" w:cs="Arial"/>
          <w:color w:val="231F20"/>
          <w:spacing w:val="-6"/>
        </w:rPr>
        <w:t xml:space="preserve">, </w:t>
      </w:r>
      <w:proofErr w:type="spellStart"/>
      <w:r w:rsidRPr="00523BA8">
        <w:rPr>
          <w:rFonts w:ascii="Arial" w:eastAsiaTheme="minorEastAsia" w:hAnsi="Arial" w:cs="Arial"/>
          <w:color w:val="231F20"/>
          <w:spacing w:val="-6"/>
        </w:rPr>
        <w:t>Marjie</w:t>
      </w:r>
      <w:proofErr w:type="spellEnd"/>
      <w:r w:rsidRPr="00523BA8">
        <w:rPr>
          <w:rFonts w:ascii="Arial" w:eastAsiaTheme="minorEastAsia" w:hAnsi="Arial" w:cs="Arial"/>
          <w:color w:val="231F20"/>
          <w:spacing w:val="-6"/>
        </w:rPr>
        <w:t>. “Kids Are Kids—U</w:t>
      </w:r>
      <w:r w:rsidR="00834659" w:rsidRPr="00523BA8">
        <w:rPr>
          <w:rFonts w:ascii="Arial" w:eastAsiaTheme="minorEastAsia" w:hAnsi="Arial" w:cs="Arial"/>
          <w:color w:val="231F20"/>
          <w:spacing w:val="-6"/>
        </w:rPr>
        <w:t>ntil</w:t>
      </w:r>
      <w:r w:rsidRPr="00523BA8">
        <w:rPr>
          <w:rFonts w:ascii="Arial" w:eastAsiaTheme="minorEastAsia" w:hAnsi="Arial" w:cs="Arial"/>
          <w:color w:val="231F20"/>
          <w:spacing w:val="-6"/>
        </w:rPr>
        <w:t xml:space="preserve"> They Commit Crimes.” </w:t>
      </w:r>
      <w:r w:rsidRPr="00523BA8">
        <w:rPr>
          <w:rFonts w:ascii="Arial" w:eastAsiaTheme="minorEastAsia" w:hAnsi="Arial" w:cs="Arial"/>
          <w:i/>
          <w:color w:val="231F20"/>
          <w:spacing w:val="-6"/>
        </w:rPr>
        <w:t>Sacramento Bee</w:t>
      </w:r>
      <w:r w:rsidRPr="00523BA8">
        <w:rPr>
          <w:rFonts w:ascii="Arial" w:eastAsiaTheme="minorEastAsia" w:hAnsi="Arial" w:cs="Arial"/>
          <w:color w:val="231F20"/>
          <w:spacing w:val="-6"/>
        </w:rPr>
        <w:t xml:space="preserve"> 1 Mar. 2001: A3. Print.</w:t>
      </w:r>
    </w:p>
    <w:p w:rsidR="00495E5A" w:rsidRPr="00523BA8" w:rsidRDefault="00495E5A" w:rsidP="001958FC">
      <w:pPr>
        <w:autoSpaceDE w:val="0"/>
        <w:autoSpaceDN w:val="0"/>
        <w:adjustRightInd w:val="0"/>
        <w:spacing w:after="0" w:line="240" w:lineRule="auto"/>
        <w:ind w:left="36" w:hanging="36"/>
        <w:rPr>
          <w:rFonts w:ascii="Arial" w:eastAsiaTheme="minorEastAsia" w:hAnsi="Arial" w:cs="Arial"/>
          <w:color w:val="000000"/>
        </w:rPr>
      </w:pPr>
    </w:p>
    <w:p w:rsidR="00495E5A" w:rsidRPr="00523BA8" w:rsidRDefault="002751D4" w:rsidP="001958FC">
      <w:pPr>
        <w:spacing w:after="0" w:line="240" w:lineRule="auto"/>
        <w:ind w:left="36" w:hanging="36"/>
        <w:rPr>
          <w:rFonts w:ascii="Arial" w:eastAsiaTheme="minorEastAsia" w:hAnsi="Arial" w:cs="Arial"/>
          <w:color w:val="231F20"/>
          <w:spacing w:val="-6"/>
        </w:rPr>
      </w:pPr>
      <w:r w:rsidRPr="00523BA8">
        <w:rPr>
          <w:rFonts w:ascii="Arial" w:eastAsiaTheme="minorEastAsia" w:hAnsi="Arial" w:cs="Arial"/>
          <w:color w:val="231F20"/>
          <w:spacing w:val="-6"/>
        </w:rPr>
        <w:t xml:space="preserve">Thompson, Paul. “Startling Finds on Teenage Brains.” </w:t>
      </w:r>
      <w:r w:rsidRPr="00523BA8">
        <w:rPr>
          <w:rFonts w:ascii="Arial" w:eastAsiaTheme="minorEastAsia" w:hAnsi="Arial" w:cs="Arial"/>
          <w:i/>
          <w:color w:val="231F20"/>
          <w:spacing w:val="-6"/>
        </w:rPr>
        <w:t>Sacramento Bee</w:t>
      </w:r>
      <w:r w:rsidRPr="00523BA8">
        <w:rPr>
          <w:rFonts w:ascii="Arial" w:eastAsiaTheme="minorEastAsia" w:hAnsi="Arial" w:cs="Arial"/>
          <w:color w:val="231F20"/>
          <w:spacing w:val="-6"/>
        </w:rPr>
        <w:t xml:space="preserve"> 25 May 2001: B7. Print.</w:t>
      </w:r>
    </w:p>
    <w:p w:rsidR="00495E5A" w:rsidRPr="00834659" w:rsidRDefault="00495E5A" w:rsidP="001958FC">
      <w:pPr>
        <w:autoSpaceDE w:val="0"/>
        <w:autoSpaceDN w:val="0"/>
        <w:adjustRightInd w:val="0"/>
        <w:spacing w:after="0" w:line="240" w:lineRule="auto"/>
        <w:ind w:left="36" w:hanging="36"/>
        <w:rPr>
          <w:rFonts w:ascii="Arial" w:eastAsiaTheme="minorEastAsia" w:hAnsi="Arial" w:cs="Arial"/>
          <w:color w:val="000000"/>
        </w:rPr>
      </w:pPr>
    </w:p>
    <w:p w:rsidR="00495E5A" w:rsidRPr="000905AE" w:rsidRDefault="002751D4" w:rsidP="001958FC">
      <w:pPr>
        <w:autoSpaceDE w:val="0"/>
        <w:autoSpaceDN w:val="0"/>
        <w:adjustRightInd w:val="0"/>
        <w:spacing w:after="0" w:line="240" w:lineRule="auto"/>
        <w:ind w:left="36" w:hanging="36"/>
        <w:rPr>
          <w:rFonts w:ascii="Arial" w:eastAsiaTheme="minorEastAsia" w:hAnsi="Arial" w:cs="Arial"/>
          <w:color w:val="000000"/>
        </w:rPr>
      </w:pPr>
      <w:r w:rsidRPr="00834659">
        <w:rPr>
          <w:rFonts w:ascii="Arial" w:eastAsia="Arial" w:hAnsi="Arial" w:cs="Arial"/>
          <w:b/>
          <w:bCs/>
          <w:color w:val="231F20"/>
        </w:rPr>
        <w:t>Additional Reading Selection:</w:t>
      </w:r>
    </w:p>
    <w:p w:rsidR="00834659" w:rsidRPr="00834659" w:rsidRDefault="00834659" w:rsidP="001958FC">
      <w:pPr>
        <w:autoSpaceDE w:val="0"/>
        <w:autoSpaceDN w:val="0"/>
        <w:adjustRightInd w:val="0"/>
        <w:spacing w:after="0" w:line="240" w:lineRule="auto"/>
        <w:ind w:left="36" w:hanging="36"/>
        <w:rPr>
          <w:rFonts w:ascii="Arial" w:eastAsiaTheme="minorEastAsia" w:hAnsi="Arial" w:cs="Arial"/>
          <w:color w:val="000000"/>
        </w:rPr>
      </w:pPr>
    </w:p>
    <w:p w:rsidR="00523BA8" w:rsidRDefault="002751D4" w:rsidP="001958FC">
      <w:pPr>
        <w:spacing w:after="0" w:line="240" w:lineRule="auto"/>
        <w:ind w:left="360" w:hanging="360"/>
        <w:rPr>
          <w:rFonts w:ascii="Arial" w:eastAsiaTheme="minorEastAsia" w:hAnsi="Arial" w:cs="Arial"/>
          <w:color w:val="231F20"/>
          <w:spacing w:val="-6"/>
        </w:rPr>
      </w:pPr>
      <w:r w:rsidRPr="00834659">
        <w:rPr>
          <w:rFonts w:ascii="Arial" w:eastAsiaTheme="minorEastAsia" w:hAnsi="Arial" w:cs="Arial"/>
          <w:color w:val="231F20"/>
          <w:spacing w:val="-6"/>
        </w:rPr>
        <w:t xml:space="preserve">Anderson, Scott. “Greg </w:t>
      </w:r>
      <w:proofErr w:type="spellStart"/>
      <w:r w:rsidRPr="00834659">
        <w:rPr>
          <w:rFonts w:ascii="Arial" w:eastAsiaTheme="minorEastAsia" w:hAnsi="Arial" w:cs="Arial"/>
          <w:color w:val="231F20"/>
          <w:spacing w:val="-6"/>
        </w:rPr>
        <w:t>Ousley</w:t>
      </w:r>
      <w:proofErr w:type="spellEnd"/>
      <w:r w:rsidRPr="00834659">
        <w:rPr>
          <w:rFonts w:ascii="Arial" w:eastAsiaTheme="minorEastAsia" w:hAnsi="Arial" w:cs="Arial"/>
          <w:color w:val="231F20"/>
          <w:spacing w:val="-6"/>
        </w:rPr>
        <w:t xml:space="preserve"> Is Sorry for Killing His Parents. Is That Enough?” </w:t>
      </w:r>
      <w:r w:rsidRPr="00834659">
        <w:rPr>
          <w:rFonts w:ascii="Arial" w:eastAsiaTheme="minorEastAsia" w:hAnsi="Arial" w:cs="Arial"/>
          <w:i/>
          <w:color w:val="231F20"/>
          <w:spacing w:val="-6"/>
        </w:rPr>
        <w:t>New York Times Magazine.</w:t>
      </w:r>
      <w:r w:rsidRPr="00834659">
        <w:rPr>
          <w:rFonts w:ascii="Arial" w:eastAsiaTheme="minorEastAsia" w:hAnsi="Arial" w:cs="Arial"/>
          <w:color w:val="231F20"/>
          <w:spacing w:val="-6"/>
        </w:rPr>
        <w:t xml:space="preserve"> 19 July 2012. Web. 11 June 2012. &lt;http://www</w:t>
      </w:r>
      <w:r w:rsidR="00834659">
        <w:rPr>
          <w:rFonts w:ascii="Arial" w:eastAsiaTheme="minorEastAsia" w:hAnsi="Arial" w:cs="Arial"/>
          <w:color w:val="231F20"/>
          <w:spacing w:val="-6"/>
        </w:rPr>
        <w:t>.nytimes.</w:t>
      </w:r>
      <w:r w:rsidRPr="00834659">
        <w:rPr>
          <w:rFonts w:ascii="Arial" w:eastAsiaTheme="minorEastAsia" w:hAnsi="Arial" w:cs="Arial"/>
          <w:color w:val="231F20"/>
          <w:spacing w:val="-6"/>
        </w:rPr>
        <w:t>com/2012/07/22/magazine/</w:t>
      </w:r>
    </w:p>
    <w:p w:rsidR="00495E5A" w:rsidRPr="00834659" w:rsidRDefault="002751D4" w:rsidP="00523BA8">
      <w:pPr>
        <w:spacing w:after="0" w:line="240" w:lineRule="auto"/>
        <w:ind w:left="360"/>
        <w:rPr>
          <w:rFonts w:ascii="Arial" w:eastAsiaTheme="minorEastAsia" w:hAnsi="Arial" w:cs="Arial"/>
          <w:color w:val="231F20"/>
          <w:spacing w:val="-6"/>
        </w:rPr>
      </w:pPr>
      <w:proofErr w:type="spellStart"/>
      <w:proofErr w:type="gramStart"/>
      <w:r w:rsidRPr="00834659">
        <w:rPr>
          <w:rFonts w:ascii="Arial" w:eastAsiaTheme="minorEastAsia" w:hAnsi="Arial" w:cs="Arial"/>
          <w:color w:val="231F20"/>
          <w:spacing w:val="-6"/>
        </w:rPr>
        <w:t>greg</w:t>
      </w:r>
      <w:proofErr w:type="spellEnd"/>
      <w:r w:rsidRPr="00834659">
        <w:rPr>
          <w:rFonts w:ascii="Arial" w:eastAsiaTheme="minorEastAsia" w:hAnsi="Arial" w:cs="Arial"/>
          <w:color w:val="231F20"/>
          <w:spacing w:val="-6"/>
        </w:rPr>
        <w:t>-</w:t>
      </w:r>
      <w:proofErr w:type="spellStart"/>
      <w:r w:rsidRPr="00834659">
        <w:rPr>
          <w:rFonts w:ascii="Arial" w:eastAsiaTheme="minorEastAsia" w:hAnsi="Arial" w:cs="Arial"/>
          <w:color w:val="231F20"/>
          <w:spacing w:val="-6"/>
        </w:rPr>
        <w:t>ousley</w:t>
      </w:r>
      <w:proofErr w:type="spellEnd"/>
      <w:r w:rsidRPr="00834659">
        <w:rPr>
          <w:rFonts w:ascii="Arial" w:eastAsiaTheme="minorEastAsia" w:hAnsi="Arial" w:cs="Arial"/>
          <w:color w:val="231F20"/>
          <w:spacing w:val="-6"/>
        </w:rPr>
        <w:t>-is-sorry-for-killing-his-parents-is-that-enough</w:t>
      </w:r>
      <w:proofErr w:type="gramEnd"/>
      <w:r w:rsidRPr="00834659">
        <w:rPr>
          <w:rFonts w:ascii="Arial" w:eastAsiaTheme="minorEastAsia" w:hAnsi="Arial" w:cs="Arial"/>
          <w:color w:val="231F20"/>
          <w:spacing w:val="-6"/>
        </w:rPr>
        <w:t xml:space="preserve">. </w:t>
      </w:r>
      <w:proofErr w:type="spellStart"/>
      <w:proofErr w:type="gramStart"/>
      <w:r w:rsidRPr="00834659">
        <w:rPr>
          <w:rFonts w:ascii="Arial" w:eastAsiaTheme="minorEastAsia" w:hAnsi="Arial" w:cs="Arial"/>
          <w:color w:val="231F20"/>
          <w:spacing w:val="-6"/>
        </w:rPr>
        <w:t>html?</w:t>
      </w:r>
      <w:proofErr w:type="gramEnd"/>
      <w:r w:rsidRPr="00834659">
        <w:rPr>
          <w:rFonts w:ascii="Arial" w:eastAsiaTheme="minorEastAsia" w:hAnsi="Arial" w:cs="Arial"/>
          <w:color w:val="231F20"/>
          <w:spacing w:val="-6"/>
        </w:rPr>
        <w:t>pagewanted</w:t>
      </w:r>
      <w:proofErr w:type="spellEnd"/>
      <w:r w:rsidRPr="00834659">
        <w:rPr>
          <w:rFonts w:ascii="Arial" w:eastAsiaTheme="minorEastAsia" w:hAnsi="Arial" w:cs="Arial"/>
          <w:color w:val="231F20"/>
          <w:spacing w:val="-6"/>
        </w:rPr>
        <w:t>=</w:t>
      </w:r>
      <w:proofErr w:type="spellStart"/>
      <w:r w:rsidRPr="00834659">
        <w:rPr>
          <w:rFonts w:ascii="Arial" w:eastAsiaTheme="minorEastAsia" w:hAnsi="Arial" w:cs="Arial"/>
          <w:color w:val="231F20"/>
          <w:spacing w:val="-6"/>
        </w:rPr>
        <w:t>all&amp;_r</w:t>
      </w:r>
      <w:proofErr w:type="spellEnd"/>
      <w:r w:rsidRPr="00834659">
        <w:rPr>
          <w:rFonts w:ascii="Arial" w:eastAsiaTheme="minorEastAsia" w:hAnsi="Arial" w:cs="Arial"/>
          <w:color w:val="231F20"/>
          <w:spacing w:val="-6"/>
        </w:rPr>
        <w:t>=0&gt;.</w:t>
      </w:r>
    </w:p>
    <w:p w:rsidR="00495E5A" w:rsidRPr="00834659" w:rsidRDefault="00495E5A" w:rsidP="001958FC">
      <w:pPr>
        <w:autoSpaceDE w:val="0"/>
        <w:autoSpaceDN w:val="0"/>
        <w:adjustRightInd w:val="0"/>
        <w:spacing w:after="0" w:line="240" w:lineRule="auto"/>
        <w:ind w:left="36" w:hanging="36"/>
        <w:rPr>
          <w:rFonts w:ascii="Arial" w:eastAsiaTheme="minorEastAsia" w:hAnsi="Arial" w:cs="Arial"/>
          <w:color w:val="000000"/>
        </w:rPr>
      </w:pPr>
    </w:p>
    <w:p w:rsidR="00495E5A" w:rsidRPr="00834659" w:rsidRDefault="002751D4" w:rsidP="001958FC">
      <w:pPr>
        <w:spacing w:after="0" w:line="240" w:lineRule="auto"/>
        <w:rPr>
          <w:rFonts w:ascii="Arial" w:eastAsia="Arial" w:hAnsi="Arial" w:cs="Arial"/>
          <w:bCs/>
          <w:color w:val="89555E"/>
          <w:sz w:val="40"/>
          <w:szCs w:val="40"/>
        </w:rPr>
      </w:pPr>
      <w:r w:rsidRPr="00834659">
        <w:rPr>
          <w:rFonts w:ascii="Arial" w:eastAsia="Arial" w:hAnsi="Arial" w:cs="Arial"/>
          <w:bCs/>
          <w:color w:val="89555E"/>
          <w:sz w:val="40"/>
          <w:szCs w:val="40"/>
        </w:rPr>
        <w:t>Reading Rhetorically</w:t>
      </w:r>
    </w:p>
    <w:p w:rsidR="009605F0" w:rsidRPr="009605F0" w:rsidRDefault="009605F0" w:rsidP="001958FC">
      <w:pPr>
        <w:spacing w:after="0" w:line="240" w:lineRule="auto"/>
        <w:rPr>
          <w:rFonts w:ascii="Arial" w:eastAsia="Arial" w:hAnsi="Arial" w:cs="Arial"/>
          <w:bCs/>
          <w:color w:val="89555E"/>
        </w:rPr>
      </w:pPr>
    </w:p>
    <w:p w:rsidR="00495E5A" w:rsidRPr="00834659" w:rsidRDefault="002751D4" w:rsidP="001958FC">
      <w:pPr>
        <w:spacing w:after="0" w:line="240" w:lineRule="auto"/>
        <w:rPr>
          <w:rFonts w:ascii="Arial" w:eastAsia="Arial" w:hAnsi="Arial" w:cs="Arial"/>
          <w:b/>
          <w:bCs/>
          <w:color w:val="89555E"/>
          <w:sz w:val="28"/>
          <w:szCs w:val="28"/>
        </w:rPr>
      </w:pPr>
      <w:proofErr w:type="spellStart"/>
      <w:r w:rsidRPr="00834659">
        <w:rPr>
          <w:rFonts w:ascii="Arial" w:eastAsia="Arial" w:hAnsi="Arial" w:cs="Arial"/>
          <w:b/>
          <w:bCs/>
          <w:color w:val="89555E"/>
          <w:sz w:val="28"/>
          <w:szCs w:val="28"/>
        </w:rPr>
        <w:t>Prereading</w:t>
      </w:r>
      <w:proofErr w:type="spellEnd"/>
    </w:p>
    <w:p w:rsidR="00495E5A" w:rsidRPr="00834659" w:rsidRDefault="00495E5A" w:rsidP="001958FC">
      <w:pPr>
        <w:autoSpaceDE w:val="0"/>
        <w:autoSpaceDN w:val="0"/>
        <w:adjustRightInd w:val="0"/>
        <w:spacing w:after="0" w:line="240" w:lineRule="auto"/>
        <w:rPr>
          <w:rFonts w:ascii="Arial" w:eastAsiaTheme="minorEastAsia" w:hAnsi="Arial" w:cs="Arial"/>
          <w:color w:val="000000"/>
        </w:rPr>
      </w:pPr>
    </w:p>
    <w:p w:rsidR="00495E5A" w:rsidRPr="009605F0" w:rsidRDefault="002751D4" w:rsidP="001958FC">
      <w:pPr>
        <w:spacing w:after="0" w:line="240" w:lineRule="auto"/>
        <w:rPr>
          <w:rFonts w:ascii="Arial" w:eastAsia="Arial" w:hAnsi="Arial" w:cs="Arial"/>
          <w:b/>
          <w:color w:val="231F20"/>
          <w:w w:val="112"/>
          <w:sz w:val="24"/>
          <w:szCs w:val="24"/>
        </w:rPr>
      </w:pPr>
      <w:r w:rsidRPr="009605F0">
        <w:rPr>
          <w:rFonts w:ascii="Arial" w:eastAsia="Arial" w:hAnsi="Arial" w:cs="Arial"/>
          <w:b/>
          <w:color w:val="231F20"/>
          <w:w w:val="112"/>
          <w:sz w:val="24"/>
          <w:szCs w:val="24"/>
        </w:rPr>
        <w:t>Activity 1</w:t>
      </w:r>
      <w:r w:rsidR="009605F0">
        <w:rPr>
          <w:rFonts w:ascii="Arial" w:eastAsia="Arial" w:hAnsi="Arial" w:cs="Arial"/>
          <w:b/>
          <w:color w:val="231F20"/>
          <w:w w:val="112"/>
          <w:sz w:val="24"/>
          <w:szCs w:val="24"/>
        </w:rPr>
        <w:t xml:space="preserve">: </w:t>
      </w:r>
      <w:r w:rsidRPr="009605F0">
        <w:rPr>
          <w:rFonts w:ascii="Arial" w:eastAsia="Arial" w:hAnsi="Arial" w:cs="Arial"/>
          <w:b/>
          <w:bCs/>
          <w:color w:val="89555E"/>
          <w:sz w:val="24"/>
          <w:szCs w:val="24"/>
        </w:rPr>
        <w:t>Getting Ready to Read</w:t>
      </w:r>
    </w:p>
    <w:p w:rsidR="00495E5A" w:rsidRPr="009605F0" w:rsidRDefault="00495E5A" w:rsidP="001958FC">
      <w:pPr>
        <w:autoSpaceDE w:val="0"/>
        <w:autoSpaceDN w:val="0"/>
        <w:adjustRightInd w:val="0"/>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color w:val="231F20"/>
        </w:rPr>
      </w:pPr>
      <w:proofErr w:type="spellStart"/>
      <w:r w:rsidRPr="009605F0">
        <w:rPr>
          <w:rFonts w:ascii="Arial" w:eastAsiaTheme="minorEastAsia" w:hAnsi="Arial" w:cs="Arial"/>
          <w:b/>
          <w:color w:val="231F20"/>
        </w:rPr>
        <w:t>Quickwrite</w:t>
      </w:r>
      <w:proofErr w:type="spellEnd"/>
      <w:r w:rsidRPr="009605F0">
        <w:rPr>
          <w:rFonts w:ascii="Arial" w:eastAsiaTheme="minorEastAsia" w:hAnsi="Arial" w:cs="Arial"/>
          <w:b/>
          <w:color w:val="231F20"/>
        </w:rPr>
        <w:t xml:space="preserve"> </w:t>
      </w:r>
      <w:r w:rsidRPr="009605F0">
        <w:rPr>
          <w:rFonts w:ascii="Arial" w:eastAsiaTheme="minorEastAsia" w:hAnsi="Arial" w:cs="Arial"/>
          <w:color w:val="231F20"/>
        </w:rPr>
        <w:t xml:space="preserve">(5 minutes). If you committed a serious crime, do you think it would be fair for you to be </w:t>
      </w:r>
      <w:r w:rsidR="009605F0">
        <w:rPr>
          <w:rFonts w:ascii="Arial" w:eastAsiaTheme="minorEastAsia" w:hAnsi="Arial" w:cs="Arial"/>
          <w:color w:val="231F20"/>
        </w:rPr>
        <w:t>punished</w:t>
      </w:r>
      <w:r w:rsidRPr="009605F0">
        <w:rPr>
          <w:rFonts w:ascii="Arial" w:eastAsiaTheme="minorEastAsia" w:hAnsi="Arial" w:cs="Arial"/>
          <w:color w:val="231F20"/>
        </w:rPr>
        <w:t xml:space="preserve"> the same way an adult who committed the same crime would be?</w:t>
      </w:r>
    </w:p>
    <w:p w:rsidR="00495E5A" w:rsidRPr="009605F0" w:rsidRDefault="00495E5A" w:rsidP="001958FC">
      <w:pPr>
        <w:autoSpaceDE w:val="0"/>
        <w:autoSpaceDN w:val="0"/>
        <w:adjustRightInd w:val="0"/>
        <w:spacing w:after="0" w:line="240" w:lineRule="auto"/>
        <w:rPr>
          <w:rFonts w:ascii="Arial" w:eastAsiaTheme="minorEastAsia" w:hAnsi="Arial" w:cs="Arial"/>
          <w:color w:val="231F20"/>
        </w:rPr>
      </w:pPr>
    </w:p>
    <w:p w:rsidR="00495E5A" w:rsidRPr="009605F0" w:rsidRDefault="005434CC" w:rsidP="001958FC">
      <w:pPr>
        <w:spacing w:after="0" w:line="240" w:lineRule="auto"/>
        <w:rPr>
          <w:rFonts w:ascii="Arial" w:eastAsia="Arial" w:hAnsi="Arial" w:cs="Arial"/>
          <w:b/>
          <w:color w:val="231F20"/>
          <w:w w:val="112"/>
          <w:sz w:val="24"/>
          <w:szCs w:val="24"/>
        </w:rPr>
      </w:pPr>
      <w:r w:rsidRPr="009605F0">
        <w:rPr>
          <w:rFonts w:ascii="Arial" w:eastAsia="Arial" w:hAnsi="Arial" w:cs="Arial"/>
          <w:b/>
          <w:color w:val="231F20"/>
          <w:w w:val="112"/>
          <w:sz w:val="24"/>
          <w:szCs w:val="24"/>
        </w:rPr>
        <w:t>Activity 2</w:t>
      </w:r>
      <w:r w:rsidR="009605F0">
        <w:rPr>
          <w:rFonts w:ascii="Arial" w:eastAsia="Arial" w:hAnsi="Arial" w:cs="Arial"/>
          <w:b/>
          <w:color w:val="231F20"/>
          <w:w w:val="112"/>
          <w:sz w:val="24"/>
          <w:szCs w:val="24"/>
        </w:rPr>
        <w:t xml:space="preserve">: </w:t>
      </w:r>
      <w:r w:rsidR="002751D4" w:rsidRPr="009605F0">
        <w:rPr>
          <w:rFonts w:ascii="Arial" w:eastAsia="Arial" w:hAnsi="Arial" w:cs="Arial"/>
          <w:b/>
          <w:bCs/>
          <w:color w:val="89555E"/>
          <w:sz w:val="24"/>
          <w:szCs w:val="24"/>
        </w:rPr>
        <w:t>Exploring Key Concepts</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pStyle w:val="ListParagraph"/>
        <w:numPr>
          <w:ilvl w:val="0"/>
          <w:numId w:val="1"/>
        </w:numPr>
        <w:spacing w:after="0" w:line="240" w:lineRule="auto"/>
        <w:ind w:left="360"/>
        <w:rPr>
          <w:rFonts w:ascii="Arial" w:eastAsiaTheme="minorEastAsia" w:hAnsi="Arial" w:cs="Arial"/>
          <w:color w:val="231F20"/>
        </w:rPr>
      </w:pPr>
      <w:r w:rsidRPr="009605F0">
        <w:rPr>
          <w:rFonts w:ascii="Arial" w:eastAsiaTheme="minorEastAsia" w:hAnsi="Arial" w:cs="Arial"/>
          <w:color w:val="231F20"/>
        </w:rPr>
        <w:t>Who is a juvenile? What are some synonyms for “juvenile”?</w:t>
      </w:r>
    </w:p>
    <w:p w:rsidR="00495E5A" w:rsidRPr="009605F0" w:rsidRDefault="00495E5A" w:rsidP="001958FC">
      <w:pPr>
        <w:spacing w:after="0" w:line="240" w:lineRule="auto"/>
        <w:rPr>
          <w:rFonts w:ascii="Arial" w:eastAsiaTheme="minorEastAsia" w:hAnsi="Arial" w:cs="Arial"/>
          <w:color w:val="231F20"/>
        </w:rPr>
      </w:pPr>
    </w:p>
    <w:p w:rsidR="00495E5A" w:rsidRPr="00523BA8" w:rsidRDefault="002751D4" w:rsidP="00523BA8">
      <w:pPr>
        <w:pStyle w:val="ListParagraph"/>
        <w:numPr>
          <w:ilvl w:val="0"/>
          <w:numId w:val="1"/>
        </w:numPr>
        <w:spacing w:after="0" w:line="240" w:lineRule="auto"/>
        <w:ind w:left="360"/>
        <w:rPr>
          <w:rFonts w:ascii="Arial" w:eastAsiaTheme="minorEastAsia" w:hAnsi="Arial" w:cs="Arial"/>
          <w:color w:val="231F20"/>
        </w:rPr>
      </w:pPr>
      <w:r w:rsidRPr="00523BA8">
        <w:rPr>
          <w:rFonts w:ascii="Arial" w:eastAsiaTheme="minorEastAsia" w:hAnsi="Arial" w:cs="Arial"/>
          <w:color w:val="231F20"/>
        </w:rPr>
        <w:t>What are the differences between an adult and a juvenile?</w:t>
      </w:r>
      <w:r w:rsidR="00523BA8">
        <w:rPr>
          <w:rFonts w:ascii="Arial" w:eastAsiaTheme="minorEastAsia" w:hAnsi="Arial" w:cs="Arial"/>
          <w:color w:val="231F20"/>
        </w:rPr>
        <w:t xml:space="preserve"> </w:t>
      </w:r>
      <w:r w:rsidRPr="00523BA8">
        <w:rPr>
          <w:rFonts w:ascii="Arial" w:eastAsiaTheme="minorEastAsia" w:hAnsi="Arial" w:cs="Arial"/>
          <w:color w:val="231F20"/>
        </w:rPr>
        <w:t>Brainstorm a list of qualities that characterize a juvenile but not an adult.</w:t>
      </w:r>
    </w:p>
    <w:p w:rsidR="009605F0" w:rsidRPr="009605F0" w:rsidRDefault="009605F0"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Arial" w:hAnsi="Arial" w:cs="Arial"/>
          <w:b/>
          <w:color w:val="231F20"/>
          <w:w w:val="112"/>
          <w:sz w:val="24"/>
          <w:szCs w:val="24"/>
        </w:rPr>
      </w:pPr>
      <w:r w:rsidRPr="009605F0">
        <w:rPr>
          <w:rFonts w:ascii="Arial" w:eastAsia="Arial" w:hAnsi="Arial" w:cs="Arial"/>
          <w:b/>
          <w:color w:val="231F20"/>
          <w:w w:val="112"/>
          <w:sz w:val="24"/>
          <w:szCs w:val="24"/>
        </w:rPr>
        <w:t>Activity 3</w:t>
      </w:r>
      <w:r w:rsidR="009605F0">
        <w:rPr>
          <w:rFonts w:ascii="Arial" w:eastAsia="Arial" w:hAnsi="Arial" w:cs="Arial"/>
          <w:b/>
          <w:color w:val="231F20"/>
          <w:w w:val="112"/>
          <w:sz w:val="24"/>
          <w:szCs w:val="24"/>
        </w:rPr>
        <w:t xml:space="preserve">: </w:t>
      </w:r>
      <w:r w:rsidRPr="009605F0">
        <w:rPr>
          <w:rFonts w:ascii="Arial" w:eastAsia="Arial" w:hAnsi="Arial" w:cs="Arial"/>
          <w:b/>
          <w:bCs/>
          <w:color w:val="89555E"/>
          <w:sz w:val="24"/>
          <w:szCs w:val="24"/>
        </w:rPr>
        <w:t>Exploring Key Definitions</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color w:val="231F20"/>
        </w:rPr>
      </w:pPr>
      <w:r w:rsidRPr="009605F0">
        <w:rPr>
          <w:rFonts w:ascii="Arial" w:eastAsiaTheme="minorEastAsia" w:hAnsi="Arial" w:cs="Arial"/>
          <w:color w:val="231F20"/>
        </w:rPr>
        <w:t xml:space="preserve">Definitions of some legal terms for killing someone are provided below. Study them, and explain the </w:t>
      </w:r>
      <w:r w:rsidR="009605F0">
        <w:rPr>
          <w:rFonts w:ascii="Arial" w:eastAsiaTheme="minorEastAsia" w:hAnsi="Arial" w:cs="Arial"/>
          <w:color w:val="231F20"/>
        </w:rPr>
        <w:t>differences</w:t>
      </w:r>
      <w:r w:rsidRPr="009605F0">
        <w:rPr>
          <w:rFonts w:ascii="Arial" w:eastAsiaTheme="minorEastAsia" w:hAnsi="Arial" w:cs="Arial"/>
          <w:color w:val="231F20"/>
        </w:rPr>
        <w:t xml:space="preserve"> in your own words.</w:t>
      </w:r>
    </w:p>
    <w:p w:rsidR="00495E5A" w:rsidRPr="009605F0" w:rsidRDefault="002751D4" w:rsidP="001958FC">
      <w:pPr>
        <w:spacing w:after="0" w:line="240" w:lineRule="auto"/>
        <w:rPr>
          <w:rFonts w:ascii="Arial" w:eastAsiaTheme="minorEastAsia" w:hAnsi="Arial" w:cs="Arial"/>
          <w:b/>
          <w:color w:val="231F20"/>
        </w:rPr>
      </w:pPr>
      <w:r w:rsidRPr="009605F0">
        <w:rPr>
          <w:rFonts w:ascii="Arial" w:eastAsiaTheme="minorEastAsia" w:hAnsi="Arial" w:cs="Arial"/>
          <w:b/>
          <w:color w:val="231F20"/>
        </w:rPr>
        <w:t>Definitions of Legal Terms</w:t>
      </w:r>
    </w:p>
    <w:p w:rsidR="00495E5A" w:rsidRDefault="002751D4" w:rsidP="001958FC">
      <w:pPr>
        <w:spacing w:after="0" w:line="240" w:lineRule="auto"/>
        <w:rPr>
          <w:rFonts w:ascii="Arial" w:eastAsiaTheme="minorEastAsia" w:hAnsi="Arial" w:cs="Arial"/>
          <w:color w:val="231F20"/>
        </w:rPr>
      </w:pPr>
      <w:r w:rsidRPr="009605F0">
        <w:rPr>
          <w:rFonts w:ascii="Arial" w:eastAsiaTheme="minorEastAsia" w:hAnsi="Arial" w:cs="Arial"/>
          <w:color w:val="231F20"/>
        </w:rPr>
        <w:lastRenderedPageBreak/>
        <w:t xml:space="preserve">Homicide is the killing of one person by another, either intentionally or unintentionally. </w:t>
      </w:r>
      <w:r w:rsidRPr="004B4153">
        <w:rPr>
          <w:rFonts w:ascii="Arial" w:eastAsiaTheme="minorEastAsia" w:hAnsi="Arial" w:cs="Arial"/>
          <w:color w:val="231F20"/>
          <w:highlight w:val="yellow"/>
        </w:rPr>
        <w:t>Homicide includes accidents and murder.</w:t>
      </w:r>
    </w:p>
    <w:p w:rsidR="001958FC" w:rsidRPr="009605F0" w:rsidRDefault="001958FC" w:rsidP="001958FC">
      <w:pPr>
        <w:spacing w:after="0" w:line="240" w:lineRule="auto"/>
        <w:rPr>
          <w:rFonts w:ascii="Arial" w:eastAsiaTheme="minorEastAsia" w:hAnsi="Arial" w:cs="Arial"/>
          <w:color w:val="231F20"/>
        </w:rPr>
      </w:pPr>
    </w:p>
    <w:p w:rsidR="00495E5A" w:rsidRPr="009605F0" w:rsidRDefault="009605F0" w:rsidP="001958FC">
      <w:pPr>
        <w:spacing w:after="0" w:line="240" w:lineRule="auto"/>
        <w:rPr>
          <w:rFonts w:ascii="Arial" w:eastAsiaTheme="minorEastAsia" w:hAnsi="Arial" w:cs="Arial"/>
          <w:color w:val="231F20"/>
        </w:rPr>
      </w:pPr>
      <w:r>
        <w:rPr>
          <w:rFonts w:ascii="Arial" w:eastAsiaTheme="minorEastAsia" w:hAnsi="Arial" w:cs="Arial"/>
          <w:color w:val="231F20"/>
        </w:rPr>
        <w:t>Murder</w:t>
      </w:r>
      <w:r w:rsidR="002751D4" w:rsidRPr="009605F0">
        <w:rPr>
          <w:rFonts w:ascii="Arial" w:eastAsiaTheme="minorEastAsia" w:hAnsi="Arial" w:cs="Arial"/>
          <w:color w:val="231F20"/>
        </w:rPr>
        <w:t xml:space="preserve"> is killing someone with malice of forethought. It could be done while committing another crime. </w:t>
      </w:r>
      <w:r>
        <w:rPr>
          <w:rFonts w:ascii="Arial" w:eastAsiaTheme="minorEastAsia" w:hAnsi="Arial" w:cs="Arial"/>
          <w:color w:val="231F20"/>
        </w:rPr>
        <w:t>Murder</w:t>
      </w:r>
      <w:r w:rsidR="002751D4" w:rsidRPr="009605F0">
        <w:rPr>
          <w:rFonts w:ascii="Arial" w:eastAsiaTheme="minorEastAsia" w:hAnsi="Arial" w:cs="Arial"/>
          <w:color w:val="231F20"/>
        </w:rPr>
        <w:t xml:space="preserve"> is always illegal.</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color w:val="231F20"/>
        </w:rPr>
      </w:pPr>
      <w:r w:rsidRPr="009605F0">
        <w:rPr>
          <w:rFonts w:ascii="Arial" w:eastAsiaTheme="minorEastAsia" w:hAnsi="Arial" w:cs="Arial"/>
          <w:color w:val="231F20"/>
        </w:rPr>
        <w:t xml:space="preserve">First-degree </w:t>
      </w:r>
      <w:r w:rsidR="009605F0">
        <w:rPr>
          <w:rFonts w:ascii="Arial" w:eastAsiaTheme="minorEastAsia" w:hAnsi="Arial" w:cs="Arial"/>
          <w:color w:val="231F20"/>
        </w:rPr>
        <w:t>murder</w:t>
      </w:r>
      <w:r w:rsidRPr="009605F0">
        <w:rPr>
          <w:rFonts w:ascii="Arial" w:eastAsiaTheme="minorEastAsia" w:hAnsi="Arial" w:cs="Arial"/>
          <w:color w:val="231F20"/>
        </w:rPr>
        <w:t xml:space="preserve"> is </w:t>
      </w:r>
      <w:r w:rsidR="009605F0">
        <w:rPr>
          <w:rFonts w:ascii="Arial" w:eastAsiaTheme="minorEastAsia" w:hAnsi="Arial" w:cs="Arial"/>
          <w:color w:val="231F20"/>
        </w:rPr>
        <w:t>killing</w:t>
      </w:r>
      <w:r w:rsidRPr="009605F0">
        <w:rPr>
          <w:rFonts w:ascii="Arial" w:eastAsiaTheme="minorEastAsia" w:hAnsi="Arial" w:cs="Arial"/>
          <w:color w:val="231F20"/>
        </w:rPr>
        <w:t xml:space="preserve"> a person with malice of forethought;</w:t>
      </w:r>
      <w:r w:rsidR="009605F0">
        <w:rPr>
          <w:rFonts w:ascii="Arial" w:eastAsiaTheme="minorEastAsia" w:hAnsi="Arial" w:cs="Arial"/>
          <w:color w:val="231F20"/>
        </w:rPr>
        <w:t xml:space="preserve"> </w:t>
      </w:r>
      <w:r w:rsidRPr="009605F0">
        <w:rPr>
          <w:rFonts w:ascii="Arial" w:eastAsiaTheme="minorEastAsia" w:hAnsi="Arial" w:cs="Arial"/>
          <w:color w:val="231F20"/>
        </w:rPr>
        <w:t xml:space="preserve">the </w:t>
      </w:r>
      <w:r w:rsidRPr="004B4153">
        <w:rPr>
          <w:rFonts w:ascii="Arial" w:eastAsiaTheme="minorEastAsia" w:hAnsi="Arial" w:cs="Arial"/>
          <w:color w:val="231F20"/>
          <w:highlight w:val="yellow"/>
        </w:rPr>
        <w:t>killing was planned</w:t>
      </w:r>
      <w:r w:rsidRPr="009605F0">
        <w:rPr>
          <w:rFonts w:ascii="Arial" w:eastAsiaTheme="minorEastAsia" w:hAnsi="Arial" w:cs="Arial"/>
          <w:color w:val="231F20"/>
        </w:rPr>
        <w:t>. It was done deliberately.</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color w:val="231F20"/>
        </w:rPr>
      </w:pPr>
      <w:r w:rsidRPr="009605F0">
        <w:rPr>
          <w:rFonts w:ascii="Arial" w:eastAsiaTheme="minorEastAsia" w:hAnsi="Arial" w:cs="Arial"/>
          <w:color w:val="231F20"/>
        </w:rPr>
        <w:t xml:space="preserve">Second-degree </w:t>
      </w:r>
      <w:r w:rsidR="009605F0">
        <w:rPr>
          <w:rFonts w:ascii="Arial" w:eastAsiaTheme="minorEastAsia" w:hAnsi="Arial" w:cs="Arial"/>
          <w:color w:val="231F20"/>
        </w:rPr>
        <w:t>murder</w:t>
      </w:r>
      <w:r w:rsidRPr="009605F0">
        <w:rPr>
          <w:rFonts w:ascii="Arial" w:eastAsiaTheme="minorEastAsia" w:hAnsi="Arial" w:cs="Arial"/>
          <w:color w:val="231F20"/>
        </w:rPr>
        <w:t xml:space="preserve"> is </w:t>
      </w:r>
      <w:r w:rsidR="009605F0">
        <w:rPr>
          <w:rFonts w:ascii="Arial" w:eastAsiaTheme="minorEastAsia" w:hAnsi="Arial" w:cs="Arial"/>
          <w:color w:val="231F20"/>
        </w:rPr>
        <w:t>a killing</w:t>
      </w:r>
      <w:r w:rsidRPr="009605F0">
        <w:rPr>
          <w:rFonts w:ascii="Arial" w:eastAsiaTheme="minorEastAsia" w:hAnsi="Arial" w:cs="Arial"/>
          <w:color w:val="231F20"/>
        </w:rPr>
        <w:t xml:space="preserve"> done </w:t>
      </w:r>
      <w:r w:rsidR="009605F0">
        <w:rPr>
          <w:rFonts w:ascii="Arial" w:eastAsiaTheme="minorEastAsia" w:hAnsi="Arial" w:cs="Arial"/>
          <w:color w:val="231F20"/>
        </w:rPr>
        <w:t>during</w:t>
      </w:r>
      <w:r w:rsidRPr="009605F0">
        <w:rPr>
          <w:rFonts w:ascii="Arial" w:eastAsiaTheme="minorEastAsia" w:hAnsi="Arial" w:cs="Arial"/>
          <w:color w:val="231F20"/>
        </w:rPr>
        <w:t xml:space="preserve"> a crime deemed </w:t>
      </w:r>
      <w:r w:rsidR="009605F0">
        <w:rPr>
          <w:rFonts w:ascii="Arial" w:eastAsiaTheme="minorEastAsia" w:hAnsi="Arial" w:cs="Arial"/>
          <w:color w:val="231F20"/>
        </w:rPr>
        <w:t>dangerous</w:t>
      </w:r>
      <w:r w:rsidRPr="009605F0">
        <w:rPr>
          <w:rFonts w:ascii="Arial" w:eastAsiaTheme="minorEastAsia" w:hAnsi="Arial" w:cs="Arial"/>
          <w:color w:val="231F20"/>
        </w:rPr>
        <w:t xml:space="preserve"> to a human life. The crime </w:t>
      </w:r>
      <w:r w:rsidRPr="004B4153">
        <w:rPr>
          <w:rFonts w:ascii="Arial" w:eastAsiaTheme="minorEastAsia" w:hAnsi="Arial" w:cs="Arial"/>
          <w:color w:val="231F20"/>
          <w:highlight w:val="yellow"/>
        </w:rPr>
        <w:t>was most likely not committed with the intention of killing.</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color w:val="231F20"/>
        </w:rPr>
      </w:pPr>
      <w:r w:rsidRPr="009605F0">
        <w:rPr>
          <w:rFonts w:ascii="Arial" w:eastAsiaTheme="minorEastAsia" w:hAnsi="Arial" w:cs="Arial"/>
          <w:color w:val="231F20"/>
        </w:rPr>
        <w:t xml:space="preserve">Voluntary manslaughter is </w:t>
      </w:r>
      <w:r w:rsidR="009605F0" w:rsidRPr="004B4153">
        <w:rPr>
          <w:rFonts w:ascii="Arial" w:eastAsiaTheme="minorEastAsia" w:hAnsi="Arial" w:cs="Arial"/>
          <w:color w:val="231F20"/>
          <w:highlight w:val="yellow"/>
        </w:rPr>
        <w:t>killing</w:t>
      </w:r>
      <w:r w:rsidRPr="004B4153">
        <w:rPr>
          <w:rFonts w:ascii="Arial" w:eastAsiaTheme="minorEastAsia" w:hAnsi="Arial" w:cs="Arial"/>
          <w:color w:val="231F20"/>
          <w:highlight w:val="yellow"/>
        </w:rPr>
        <w:t xml:space="preserve"> someone intentionally but without malice of forethought</w:t>
      </w:r>
      <w:r w:rsidRPr="009605F0">
        <w:rPr>
          <w:rFonts w:ascii="Arial" w:eastAsiaTheme="minorEastAsia" w:hAnsi="Arial" w:cs="Arial"/>
          <w:color w:val="231F20"/>
        </w:rPr>
        <w:t xml:space="preserve">. For example, if the </w:t>
      </w:r>
      <w:r w:rsidR="009605F0">
        <w:rPr>
          <w:rFonts w:ascii="Arial" w:eastAsiaTheme="minorEastAsia" w:hAnsi="Arial" w:cs="Arial"/>
          <w:color w:val="231F20"/>
        </w:rPr>
        <w:t>killing</w:t>
      </w:r>
      <w:r w:rsidRPr="009605F0">
        <w:rPr>
          <w:rFonts w:ascii="Arial" w:eastAsiaTheme="minorEastAsia" w:hAnsi="Arial" w:cs="Arial"/>
          <w:color w:val="231F20"/>
        </w:rPr>
        <w:t xml:space="preserve"> was a crime of passion (killing a spouse or lover because of jealousy), the intention was to kill. However, there was no malice of forethought because it was not planned.</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color w:val="231F20"/>
        </w:rPr>
      </w:pPr>
      <w:r w:rsidRPr="009605F0">
        <w:rPr>
          <w:rFonts w:ascii="Arial" w:eastAsiaTheme="minorEastAsia" w:hAnsi="Arial" w:cs="Arial"/>
          <w:color w:val="231F20"/>
        </w:rPr>
        <w:t xml:space="preserve">Involuntary manslaughter is </w:t>
      </w:r>
      <w:r w:rsidR="009605F0" w:rsidRPr="004B4153">
        <w:rPr>
          <w:rFonts w:ascii="Arial" w:eastAsiaTheme="minorEastAsia" w:hAnsi="Arial" w:cs="Arial"/>
          <w:color w:val="231F20"/>
          <w:highlight w:val="yellow"/>
        </w:rPr>
        <w:t>killing</w:t>
      </w:r>
      <w:r w:rsidRPr="004B4153">
        <w:rPr>
          <w:rFonts w:ascii="Arial" w:eastAsiaTheme="minorEastAsia" w:hAnsi="Arial" w:cs="Arial"/>
          <w:color w:val="231F20"/>
          <w:highlight w:val="yellow"/>
        </w:rPr>
        <w:t xml:space="preserve"> someone unlawfully but without malice of forethought. It was committed without intent to kill and without a conscious </w:t>
      </w:r>
      <w:r w:rsidR="009605F0" w:rsidRPr="004B4153">
        <w:rPr>
          <w:rFonts w:ascii="Arial" w:eastAsiaTheme="minorEastAsia" w:hAnsi="Arial" w:cs="Arial"/>
          <w:color w:val="231F20"/>
          <w:highlight w:val="yellow"/>
        </w:rPr>
        <w:t>disregard</w:t>
      </w:r>
      <w:r w:rsidRPr="004B4153">
        <w:rPr>
          <w:rFonts w:ascii="Arial" w:eastAsiaTheme="minorEastAsia" w:hAnsi="Arial" w:cs="Arial"/>
          <w:color w:val="231F20"/>
          <w:highlight w:val="yellow"/>
        </w:rPr>
        <w:t xml:space="preserve"> for human life.</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b/>
          <w:color w:val="231F20"/>
        </w:rPr>
      </w:pPr>
      <w:r w:rsidRPr="009605F0">
        <w:rPr>
          <w:rFonts w:ascii="Arial" w:eastAsiaTheme="minorEastAsia" w:hAnsi="Arial" w:cs="Arial"/>
          <w:b/>
          <w:color w:val="231F20"/>
        </w:rPr>
        <w:t>Matching Activity</w:t>
      </w:r>
    </w:p>
    <w:p w:rsidR="00495E5A" w:rsidRPr="009605F0" w:rsidRDefault="00495E5A" w:rsidP="001958FC">
      <w:pPr>
        <w:spacing w:after="0" w:line="240" w:lineRule="auto"/>
        <w:rPr>
          <w:rFonts w:ascii="Arial" w:eastAsiaTheme="minorEastAsia" w:hAnsi="Arial" w:cs="Arial"/>
          <w:color w:val="231F20"/>
        </w:rPr>
      </w:pPr>
    </w:p>
    <w:p w:rsidR="00495E5A" w:rsidRPr="009605F0" w:rsidRDefault="002751D4" w:rsidP="001958FC">
      <w:pPr>
        <w:spacing w:after="0" w:line="240" w:lineRule="auto"/>
        <w:rPr>
          <w:rFonts w:ascii="Arial" w:eastAsiaTheme="minorEastAsia" w:hAnsi="Arial" w:cs="Arial"/>
          <w:color w:val="231F20"/>
        </w:rPr>
      </w:pPr>
      <w:r w:rsidRPr="009605F0">
        <w:rPr>
          <w:rFonts w:ascii="Arial" w:eastAsiaTheme="minorEastAsia" w:hAnsi="Arial" w:cs="Arial"/>
          <w:color w:val="231F20"/>
        </w:rPr>
        <w:t>Now read the following scenarios and fill in the boxes.</w:t>
      </w:r>
    </w:p>
    <w:p w:rsidR="00495E5A" w:rsidRPr="009605F0" w:rsidRDefault="00495E5A" w:rsidP="001958FC">
      <w:pPr>
        <w:spacing w:after="0" w:line="240" w:lineRule="auto"/>
        <w:rPr>
          <w:rFonts w:ascii="Arial" w:eastAsiaTheme="minorEastAsia" w:hAnsi="Arial" w:cs="Arial"/>
          <w:color w:val="231F20"/>
        </w:rPr>
      </w:pPr>
    </w:p>
    <w:tbl>
      <w:tblPr>
        <w:tblW w:w="4974" w:type="pct"/>
        <w:tblCellMar>
          <w:left w:w="0" w:type="dxa"/>
          <w:right w:w="0" w:type="dxa"/>
        </w:tblCellMar>
        <w:tblLook w:val="01E0" w:firstRow="1" w:lastRow="1" w:firstColumn="1" w:lastColumn="1" w:noHBand="0" w:noVBand="0"/>
      </w:tblPr>
      <w:tblGrid>
        <w:gridCol w:w="4802"/>
        <w:gridCol w:w="2170"/>
        <w:gridCol w:w="2170"/>
      </w:tblGrid>
      <w:tr w:rsidR="00495E5A" w:rsidTr="00523BA8">
        <w:trPr>
          <w:trHeight w:hRule="exact" w:val="705"/>
        </w:trPr>
        <w:tc>
          <w:tcPr>
            <w:tcW w:w="2625"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tcPr>
          <w:p w:rsidR="00495E5A" w:rsidRDefault="00495E5A" w:rsidP="001958FC">
            <w:pPr>
              <w:spacing w:before="9" w:after="0" w:line="170" w:lineRule="exact"/>
              <w:rPr>
                <w:sz w:val="17"/>
                <w:szCs w:val="17"/>
              </w:rPr>
            </w:pPr>
          </w:p>
          <w:p w:rsidR="00495E5A" w:rsidRDefault="002751D4" w:rsidP="001958FC">
            <w:pPr>
              <w:spacing w:before="43" w:after="0" w:line="256" w:lineRule="auto"/>
              <w:ind w:firstLine="11"/>
              <w:jc w:val="center"/>
              <w:rPr>
                <w:rFonts w:ascii="Arial" w:eastAsia="Arial" w:hAnsi="Arial" w:cs="Arial"/>
              </w:rPr>
            </w:pPr>
            <w:r>
              <w:rPr>
                <w:rFonts w:ascii="Arial" w:eastAsia="Arial" w:hAnsi="Arial" w:cs="Arial"/>
                <w:b/>
                <w:bCs/>
                <w:color w:val="231F20"/>
              </w:rPr>
              <w:t xml:space="preserve">Actual </w:t>
            </w:r>
            <w:r w:rsidRPr="001958FC">
              <w:rPr>
                <w:rFonts w:ascii="Arial" w:eastAsia="Arial" w:hAnsi="Arial" w:cs="Arial"/>
                <w:b/>
                <w:bCs/>
                <w:color w:val="231F20"/>
              </w:rPr>
              <w:t>situation</w:t>
            </w:r>
          </w:p>
        </w:tc>
        <w:tc>
          <w:tcPr>
            <w:tcW w:w="1187"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vAlign w:val="center"/>
          </w:tcPr>
          <w:p w:rsidR="00495E5A" w:rsidRDefault="002751D4" w:rsidP="001958FC">
            <w:pPr>
              <w:spacing w:before="43" w:after="0" w:line="256" w:lineRule="auto"/>
              <w:ind w:firstLine="11"/>
              <w:jc w:val="center"/>
              <w:rPr>
                <w:rFonts w:ascii="Arial" w:eastAsia="Arial" w:hAnsi="Arial" w:cs="Arial"/>
              </w:rPr>
            </w:pPr>
            <w:r>
              <w:rPr>
                <w:rFonts w:ascii="Arial" w:eastAsia="Arial" w:hAnsi="Arial" w:cs="Arial"/>
                <w:b/>
                <w:bCs/>
                <w:color w:val="231F20"/>
              </w:rPr>
              <w:t>Crime or conviction</w:t>
            </w:r>
          </w:p>
        </w:tc>
        <w:tc>
          <w:tcPr>
            <w:tcW w:w="1187"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vAlign w:val="center"/>
          </w:tcPr>
          <w:p w:rsidR="00495E5A" w:rsidRDefault="002751D4" w:rsidP="001958FC">
            <w:pPr>
              <w:spacing w:before="43" w:after="0" w:line="256" w:lineRule="auto"/>
              <w:ind w:firstLine="11"/>
              <w:jc w:val="center"/>
              <w:rPr>
                <w:rFonts w:ascii="Arial" w:eastAsia="Arial" w:hAnsi="Arial" w:cs="Arial"/>
              </w:rPr>
            </w:pPr>
            <w:r>
              <w:rPr>
                <w:rFonts w:ascii="Arial" w:eastAsia="Arial" w:hAnsi="Arial" w:cs="Arial"/>
                <w:b/>
                <w:bCs/>
                <w:color w:val="231F20"/>
              </w:rPr>
              <w:t>Punishment or sentencing</w:t>
            </w:r>
          </w:p>
        </w:tc>
      </w:tr>
      <w:tr w:rsidR="00495E5A" w:rsidTr="00523BA8">
        <w:trPr>
          <w:trHeight w:val="1694"/>
        </w:trPr>
        <w:tc>
          <w:tcPr>
            <w:tcW w:w="2625"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56" w:lineRule="auto"/>
              <w:ind w:left="85"/>
              <w:rPr>
                <w:rFonts w:ascii="Arial" w:eastAsia="Arial" w:hAnsi="Arial" w:cs="Arial"/>
              </w:rPr>
            </w:pPr>
            <w:r>
              <w:rPr>
                <w:rFonts w:ascii="Arial" w:eastAsia="Arial" w:hAnsi="Arial" w:cs="Arial"/>
                <w:color w:val="231F20"/>
              </w:rPr>
              <w:t>A</w:t>
            </w:r>
            <w:r>
              <w:rPr>
                <w:rFonts w:ascii="Arial" w:eastAsia="Arial" w:hAnsi="Arial" w:cs="Arial"/>
                <w:color w:val="231F20"/>
                <w:spacing w:val="12"/>
              </w:rPr>
              <w:t xml:space="preserve"> </w:t>
            </w:r>
            <w:r>
              <w:rPr>
                <w:rFonts w:ascii="Arial" w:eastAsia="Arial" w:hAnsi="Arial" w:cs="Arial"/>
                <w:color w:val="231F20"/>
                <w:w w:val="110"/>
              </w:rPr>
              <w:t>troubled</w:t>
            </w:r>
            <w:r>
              <w:rPr>
                <w:rFonts w:ascii="Arial" w:eastAsia="Arial" w:hAnsi="Arial" w:cs="Arial"/>
                <w:color w:val="231F20"/>
                <w:spacing w:val="-6"/>
                <w:w w:val="110"/>
              </w:rPr>
              <w:t xml:space="preserve"> </w:t>
            </w:r>
            <w:r>
              <w:rPr>
                <w:rFonts w:ascii="Arial" w:eastAsia="Arial" w:hAnsi="Arial" w:cs="Arial"/>
                <w:color w:val="231F20"/>
              </w:rPr>
              <w:t>17-yea</w:t>
            </w:r>
            <w:r>
              <w:rPr>
                <w:rFonts w:ascii="Arial" w:eastAsia="Arial" w:hAnsi="Arial" w:cs="Arial"/>
                <w:color w:val="231F20"/>
                <w:spacing w:val="-8"/>
              </w:rPr>
              <w:t>r</w:t>
            </w:r>
            <w:r>
              <w:rPr>
                <w:rFonts w:ascii="Arial" w:eastAsia="Arial" w:hAnsi="Arial" w:cs="Arial"/>
                <w:color w:val="231F20"/>
              </w:rPr>
              <w:t>-old</w:t>
            </w:r>
            <w:r>
              <w:rPr>
                <w:rFonts w:ascii="Arial" w:eastAsia="Arial" w:hAnsi="Arial" w:cs="Arial"/>
                <w:color w:val="231F20"/>
                <w:spacing w:val="55"/>
              </w:rPr>
              <w:t xml:space="preserve"> </w:t>
            </w:r>
            <w:r>
              <w:rPr>
                <w:rFonts w:ascii="Arial" w:eastAsia="Arial" w:hAnsi="Arial" w:cs="Arial"/>
                <w:color w:val="231F20"/>
              </w:rPr>
              <w:t>girl</w:t>
            </w:r>
            <w:r>
              <w:rPr>
                <w:rFonts w:ascii="Arial" w:eastAsia="Arial" w:hAnsi="Arial" w:cs="Arial"/>
                <w:color w:val="231F20"/>
                <w:spacing w:val="47"/>
              </w:rPr>
              <w:t xml:space="preserve"> </w:t>
            </w:r>
            <w:r>
              <w:rPr>
                <w:rFonts w:ascii="Arial" w:eastAsia="Arial" w:hAnsi="Arial" w:cs="Arial"/>
                <w:color w:val="231F20"/>
                <w:w w:val="103"/>
              </w:rPr>
              <w:t xml:space="preserve">has </w:t>
            </w:r>
            <w:r>
              <w:rPr>
                <w:rFonts w:ascii="Arial" w:eastAsia="Arial" w:hAnsi="Arial" w:cs="Arial"/>
                <w:color w:val="231F20"/>
              </w:rPr>
              <w:t>slowly poisoned her</w:t>
            </w:r>
            <w:r>
              <w:rPr>
                <w:rFonts w:ascii="Arial" w:eastAsia="Arial" w:hAnsi="Arial" w:cs="Arial"/>
                <w:color w:val="231F20"/>
                <w:spacing w:val="22"/>
              </w:rPr>
              <w:t xml:space="preserve"> </w:t>
            </w:r>
            <w:r>
              <w:rPr>
                <w:rFonts w:ascii="Arial" w:eastAsia="Arial" w:hAnsi="Arial" w:cs="Arial"/>
                <w:color w:val="231F20"/>
                <w:w w:val="106"/>
              </w:rPr>
              <w:t xml:space="preserve">parents </w:t>
            </w:r>
            <w:r>
              <w:rPr>
                <w:rFonts w:ascii="Arial" w:eastAsia="Arial" w:hAnsi="Arial" w:cs="Arial"/>
                <w:color w:val="231F20"/>
              </w:rPr>
              <w:t>each</w:t>
            </w:r>
            <w:r>
              <w:rPr>
                <w:rFonts w:ascii="Arial" w:eastAsia="Arial" w:hAnsi="Arial" w:cs="Arial"/>
                <w:color w:val="231F20"/>
                <w:spacing w:val="10"/>
              </w:rPr>
              <w:t xml:space="preserve"> </w:t>
            </w:r>
            <w:r>
              <w:rPr>
                <w:rFonts w:ascii="Arial" w:eastAsia="Arial" w:hAnsi="Arial" w:cs="Arial"/>
                <w:color w:val="231F20"/>
              </w:rPr>
              <w:t>night</w:t>
            </w:r>
            <w:r>
              <w:rPr>
                <w:rFonts w:ascii="Arial" w:eastAsia="Arial" w:hAnsi="Arial" w:cs="Arial"/>
                <w:color w:val="231F20"/>
                <w:spacing w:val="57"/>
              </w:rPr>
              <w:t xml:space="preserve"> </w:t>
            </w:r>
            <w:r>
              <w:rPr>
                <w:rFonts w:ascii="Arial" w:eastAsia="Arial" w:hAnsi="Arial" w:cs="Arial"/>
                <w:color w:val="231F20"/>
              </w:rPr>
              <w:t>at</w:t>
            </w:r>
            <w:r>
              <w:rPr>
                <w:rFonts w:ascii="Arial" w:eastAsia="Arial" w:hAnsi="Arial" w:cs="Arial"/>
                <w:color w:val="231F20"/>
                <w:spacing w:val="11"/>
              </w:rPr>
              <w:t xml:space="preserve"> </w:t>
            </w:r>
            <w:r>
              <w:rPr>
                <w:rFonts w:ascii="Arial" w:eastAsia="Arial" w:hAnsi="Arial" w:cs="Arial"/>
                <w:color w:val="231F20"/>
              </w:rPr>
              <w:t>dinne</w:t>
            </w:r>
            <w:r>
              <w:rPr>
                <w:rFonts w:ascii="Arial" w:eastAsia="Arial" w:hAnsi="Arial" w:cs="Arial"/>
                <w:color w:val="231F20"/>
                <w:spacing w:val="-16"/>
              </w:rPr>
              <w:t>r</w:t>
            </w:r>
            <w:r>
              <w:rPr>
                <w:rFonts w:ascii="Arial" w:eastAsia="Arial" w:hAnsi="Arial" w:cs="Arial"/>
                <w:color w:val="231F20"/>
              </w:rPr>
              <w:t>.</w:t>
            </w:r>
            <w:r>
              <w:rPr>
                <w:rFonts w:ascii="Arial" w:eastAsia="Arial" w:hAnsi="Arial" w:cs="Arial"/>
                <w:color w:val="231F20"/>
                <w:spacing w:val="55"/>
              </w:rPr>
              <w:t xml:space="preserve"> </w:t>
            </w:r>
            <w:r>
              <w:rPr>
                <w:rFonts w:ascii="Arial" w:eastAsia="Arial" w:hAnsi="Arial" w:cs="Arial"/>
                <w:color w:val="231F20"/>
              </w:rPr>
              <w:t>After</w:t>
            </w:r>
            <w:r>
              <w:rPr>
                <w:rFonts w:ascii="Arial" w:eastAsia="Arial" w:hAnsi="Arial" w:cs="Arial"/>
                <w:color w:val="231F20"/>
                <w:spacing w:val="46"/>
              </w:rPr>
              <w:t xml:space="preserve"> </w:t>
            </w:r>
            <w:r>
              <w:rPr>
                <w:rFonts w:ascii="Arial" w:eastAsia="Arial" w:hAnsi="Arial" w:cs="Arial"/>
                <w:color w:val="231F20"/>
                <w:w w:val="107"/>
              </w:rPr>
              <w:t xml:space="preserve">three </w:t>
            </w:r>
            <w:r>
              <w:rPr>
                <w:rFonts w:ascii="Arial" w:eastAsia="Arial" w:hAnsi="Arial" w:cs="Arial"/>
                <w:color w:val="231F20"/>
              </w:rPr>
              <w:t>months, she</w:t>
            </w:r>
            <w:r>
              <w:rPr>
                <w:rFonts w:ascii="Arial" w:eastAsia="Arial" w:hAnsi="Arial" w:cs="Arial"/>
                <w:color w:val="231F20"/>
                <w:spacing w:val="11"/>
              </w:rPr>
              <w:t xml:space="preserve"> </w:t>
            </w:r>
            <w:r>
              <w:rPr>
                <w:rFonts w:ascii="Arial" w:eastAsia="Arial" w:hAnsi="Arial" w:cs="Arial"/>
                <w:color w:val="231F20"/>
              </w:rPr>
              <w:t>came</w:t>
            </w:r>
            <w:r>
              <w:rPr>
                <w:rFonts w:ascii="Arial" w:eastAsia="Arial" w:hAnsi="Arial" w:cs="Arial"/>
                <w:color w:val="231F20"/>
                <w:spacing w:val="22"/>
              </w:rPr>
              <w:t xml:space="preserve"> </w:t>
            </w:r>
            <w:r>
              <w:rPr>
                <w:rFonts w:ascii="Arial" w:eastAsia="Arial" w:hAnsi="Arial" w:cs="Arial"/>
                <w:color w:val="231F20"/>
              </w:rPr>
              <w:t>home</w:t>
            </w:r>
            <w:r>
              <w:rPr>
                <w:rFonts w:ascii="Arial" w:eastAsia="Arial" w:hAnsi="Arial" w:cs="Arial"/>
                <w:color w:val="231F20"/>
                <w:spacing w:val="44"/>
              </w:rPr>
              <w:t xml:space="preserve"> </w:t>
            </w:r>
            <w:r>
              <w:rPr>
                <w:rFonts w:ascii="Arial" w:eastAsia="Arial" w:hAnsi="Arial" w:cs="Arial"/>
                <w:color w:val="231F20"/>
              </w:rPr>
              <w:t>to</w:t>
            </w:r>
            <w:r>
              <w:rPr>
                <w:rFonts w:ascii="Arial" w:eastAsia="Arial" w:hAnsi="Arial" w:cs="Arial"/>
                <w:color w:val="231F20"/>
                <w:spacing w:val="24"/>
              </w:rPr>
              <w:t xml:space="preserve"> </w:t>
            </w:r>
            <w:r>
              <w:rPr>
                <w:rFonts w:ascii="Arial" w:eastAsia="Arial" w:hAnsi="Arial" w:cs="Arial"/>
                <w:color w:val="231F20"/>
                <w:w w:val="113"/>
              </w:rPr>
              <w:t xml:space="preserve">find </w:t>
            </w:r>
            <w:r>
              <w:rPr>
                <w:rFonts w:ascii="Arial" w:eastAsia="Arial" w:hAnsi="Arial" w:cs="Arial"/>
                <w:color w:val="231F20"/>
              </w:rPr>
              <w:t>them</w:t>
            </w:r>
            <w:r>
              <w:rPr>
                <w:rFonts w:ascii="Arial" w:eastAsia="Arial" w:hAnsi="Arial" w:cs="Arial"/>
                <w:color w:val="231F20"/>
                <w:spacing w:val="44"/>
              </w:rPr>
              <w:t xml:space="preserve"> </w:t>
            </w:r>
            <w:r>
              <w:rPr>
                <w:rFonts w:ascii="Arial" w:eastAsia="Arial" w:hAnsi="Arial" w:cs="Arial"/>
                <w:color w:val="231F20"/>
              </w:rPr>
              <w:t>dead</w:t>
            </w:r>
            <w:r>
              <w:rPr>
                <w:rFonts w:ascii="Arial" w:eastAsia="Arial" w:hAnsi="Arial" w:cs="Arial"/>
                <w:color w:val="231F20"/>
                <w:spacing w:val="20"/>
              </w:rPr>
              <w:t xml:space="preserve"> </w:t>
            </w:r>
            <w:r>
              <w:rPr>
                <w:rFonts w:ascii="Arial" w:eastAsia="Arial" w:hAnsi="Arial" w:cs="Arial"/>
                <w:color w:val="231F20"/>
              </w:rPr>
              <w:t>on</w:t>
            </w:r>
            <w:r>
              <w:rPr>
                <w:rFonts w:ascii="Arial" w:eastAsia="Arial" w:hAnsi="Arial" w:cs="Arial"/>
                <w:color w:val="231F20"/>
                <w:spacing w:val="22"/>
              </w:rPr>
              <w:t xml:space="preserve"> </w:t>
            </w:r>
            <w:r>
              <w:rPr>
                <w:rFonts w:ascii="Arial" w:eastAsia="Arial" w:hAnsi="Arial" w:cs="Arial"/>
                <w:color w:val="231F20"/>
              </w:rPr>
              <w:t>the</w:t>
            </w:r>
            <w:r>
              <w:rPr>
                <w:rFonts w:ascii="Arial" w:eastAsia="Arial" w:hAnsi="Arial" w:cs="Arial"/>
                <w:color w:val="231F20"/>
                <w:spacing w:val="21"/>
              </w:rPr>
              <w:t xml:space="preserve"> </w:t>
            </w:r>
            <w:r>
              <w:rPr>
                <w:rFonts w:ascii="Arial" w:eastAsia="Arial" w:hAnsi="Arial" w:cs="Arial"/>
                <w:color w:val="231F20"/>
              </w:rPr>
              <w:t>kitchen</w:t>
            </w:r>
            <w:r>
              <w:rPr>
                <w:rFonts w:ascii="Arial" w:eastAsia="Arial" w:hAnsi="Arial" w:cs="Arial"/>
                <w:color w:val="231F20"/>
                <w:spacing w:val="42"/>
              </w:rPr>
              <w:t xml:space="preserve"> </w:t>
            </w:r>
            <w:r>
              <w:rPr>
                <w:rFonts w:ascii="Arial" w:eastAsia="Arial" w:hAnsi="Arial" w:cs="Arial"/>
                <w:color w:val="231F20"/>
                <w:w w:val="114"/>
              </w:rPr>
              <w:t>floo</w:t>
            </w:r>
            <w:r>
              <w:rPr>
                <w:rFonts w:ascii="Arial" w:eastAsia="Arial" w:hAnsi="Arial" w:cs="Arial"/>
                <w:color w:val="231F20"/>
                <w:spacing w:val="-16"/>
                <w:w w:val="114"/>
              </w:rPr>
              <w:t>r</w:t>
            </w:r>
            <w:r>
              <w:rPr>
                <w:rFonts w:ascii="Arial" w:eastAsia="Arial" w:hAnsi="Arial" w:cs="Arial"/>
                <w:color w:val="231F20"/>
              </w:rPr>
              <w:t>.</w:t>
            </w:r>
          </w:p>
          <w:p w:rsidR="00495E5A" w:rsidRDefault="002751D4" w:rsidP="001958FC">
            <w:pPr>
              <w:spacing w:after="0" w:line="256" w:lineRule="auto"/>
              <w:ind w:left="85"/>
              <w:rPr>
                <w:rFonts w:ascii="Arial" w:eastAsia="Arial" w:hAnsi="Arial" w:cs="Arial"/>
              </w:rPr>
            </w:pPr>
            <w:r>
              <w:rPr>
                <w:rFonts w:ascii="Arial" w:eastAsia="Arial" w:hAnsi="Arial" w:cs="Arial"/>
                <w:color w:val="231F20"/>
              </w:rPr>
              <w:t>The</w:t>
            </w:r>
            <w:r>
              <w:rPr>
                <w:rFonts w:ascii="Arial" w:eastAsia="Arial" w:hAnsi="Arial" w:cs="Arial"/>
                <w:color w:val="231F20"/>
                <w:spacing w:val="11"/>
              </w:rPr>
              <w:t xml:space="preserve"> </w:t>
            </w:r>
            <w:r>
              <w:rPr>
                <w:rFonts w:ascii="Arial" w:eastAsia="Arial" w:hAnsi="Arial" w:cs="Arial"/>
                <w:color w:val="231F20"/>
              </w:rPr>
              <w:t>coroner</w:t>
            </w:r>
            <w:r>
              <w:rPr>
                <w:rFonts w:ascii="Arial" w:eastAsia="Arial" w:hAnsi="Arial" w:cs="Arial"/>
                <w:color w:val="231F20"/>
                <w:spacing w:val="-16"/>
              </w:rPr>
              <w:t>’</w:t>
            </w:r>
            <w:r>
              <w:rPr>
                <w:rFonts w:ascii="Arial" w:eastAsia="Arial" w:hAnsi="Arial" w:cs="Arial"/>
                <w:color w:val="231F20"/>
              </w:rPr>
              <w:t>s report</w:t>
            </w:r>
            <w:r>
              <w:rPr>
                <w:rFonts w:ascii="Arial" w:eastAsia="Arial" w:hAnsi="Arial" w:cs="Arial"/>
                <w:color w:val="231F20"/>
                <w:spacing w:val="57"/>
              </w:rPr>
              <w:t xml:space="preserve"> </w:t>
            </w:r>
            <w:r w:rsidR="009605F0">
              <w:rPr>
                <w:rFonts w:ascii="Arial" w:eastAsia="Arial" w:hAnsi="Arial" w:cs="Arial"/>
                <w:color w:val="231F20"/>
              </w:rPr>
              <w:t>indicated</w:t>
            </w:r>
            <w:r>
              <w:rPr>
                <w:rFonts w:ascii="Arial" w:eastAsia="Arial" w:hAnsi="Arial" w:cs="Arial"/>
                <w:color w:val="231F20"/>
                <w:spacing w:val="9"/>
              </w:rPr>
              <w:t xml:space="preserve"> </w:t>
            </w:r>
            <w:r>
              <w:rPr>
                <w:rFonts w:ascii="Arial" w:eastAsia="Arial" w:hAnsi="Arial" w:cs="Arial"/>
                <w:color w:val="231F20"/>
                <w:w w:val="109"/>
              </w:rPr>
              <w:t xml:space="preserve">that </w:t>
            </w:r>
            <w:r>
              <w:rPr>
                <w:rFonts w:ascii="Arial" w:eastAsia="Arial" w:hAnsi="Arial" w:cs="Arial"/>
                <w:color w:val="231F20"/>
              </w:rPr>
              <w:t>cyanide</w:t>
            </w:r>
            <w:r>
              <w:rPr>
                <w:rFonts w:ascii="Arial" w:eastAsia="Arial" w:hAnsi="Arial" w:cs="Arial"/>
                <w:color w:val="231F20"/>
                <w:spacing w:val="45"/>
              </w:rPr>
              <w:t xml:space="preserve"> </w:t>
            </w:r>
            <w:r>
              <w:rPr>
                <w:rFonts w:ascii="Arial" w:eastAsia="Arial" w:hAnsi="Arial" w:cs="Arial"/>
                <w:color w:val="231F20"/>
                <w:w w:val="110"/>
              </w:rPr>
              <w:t>poisoning</w:t>
            </w:r>
            <w:r>
              <w:rPr>
                <w:rFonts w:ascii="Arial" w:eastAsia="Arial" w:hAnsi="Arial" w:cs="Arial"/>
                <w:color w:val="231F20"/>
                <w:spacing w:val="-6"/>
                <w:w w:val="110"/>
              </w:rPr>
              <w:t xml:space="preserve"> </w:t>
            </w:r>
            <w:r>
              <w:rPr>
                <w:rFonts w:ascii="Arial" w:eastAsia="Arial" w:hAnsi="Arial" w:cs="Arial"/>
                <w:color w:val="231F20"/>
              </w:rPr>
              <w:t>caused</w:t>
            </w:r>
            <w:r>
              <w:rPr>
                <w:rFonts w:ascii="Arial" w:eastAsia="Arial" w:hAnsi="Arial" w:cs="Arial"/>
                <w:color w:val="231F20"/>
                <w:spacing w:val="21"/>
              </w:rPr>
              <w:t xml:space="preserve"> </w:t>
            </w:r>
            <w:r>
              <w:rPr>
                <w:rFonts w:ascii="Arial" w:eastAsia="Arial" w:hAnsi="Arial" w:cs="Arial"/>
                <w:color w:val="231F20"/>
                <w:w w:val="111"/>
              </w:rPr>
              <w:t xml:space="preserve">their </w:t>
            </w:r>
            <w:r>
              <w:rPr>
                <w:rFonts w:ascii="Arial" w:eastAsia="Arial" w:hAnsi="Arial" w:cs="Arial"/>
                <w:color w:val="231F20"/>
                <w:w w:val="105"/>
              </w:rPr>
              <w:t>deaths.</w:t>
            </w:r>
          </w:p>
        </w:tc>
        <w:tc>
          <w:tcPr>
            <w:tcW w:w="1187" w:type="pct"/>
            <w:tcBorders>
              <w:top w:val="single" w:sz="4" w:space="0" w:color="231F20"/>
              <w:left w:val="single" w:sz="4" w:space="0" w:color="231F20"/>
              <w:bottom w:val="single" w:sz="4" w:space="0" w:color="231F20"/>
              <w:right w:val="single" w:sz="4" w:space="0" w:color="231F20"/>
            </w:tcBorders>
          </w:tcPr>
          <w:p w:rsidR="00495E5A" w:rsidRDefault="00495E5A" w:rsidP="001958FC">
            <w:pPr>
              <w:spacing w:before="43" w:after="0" w:line="256" w:lineRule="auto"/>
              <w:ind w:left="85"/>
              <w:rPr>
                <w:rFonts w:ascii="Arial" w:eastAsia="Arial" w:hAnsi="Arial" w:cs="Arial"/>
              </w:rPr>
            </w:pPr>
          </w:p>
        </w:tc>
        <w:tc>
          <w:tcPr>
            <w:tcW w:w="1187" w:type="pct"/>
            <w:tcBorders>
              <w:top w:val="single" w:sz="4" w:space="0" w:color="231F20"/>
              <w:left w:val="single" w:sz="4" w:space="0" w:color="231F20"/>
              <w:bottom w:val="single" w:sz="4" w:space="0" w:color="231F20"/>
              <w:right w:val="single" w:sz="4" w:space="0" w:color="231F20"/>
            </w:tcBorders>
          </w:tcPr>
          <w:p w:rsidR="00495E5A" w:rsidRPr="004629BE" w:rsidRDefault="00495E5A" w:rsidP="001958FC">
            <w:pPr>
              <w:spacing w:before="43" w:after="0" w:line="256" w:lineRule="auto"/>
              <w:ind w:left="85"/>
              <w:rPr>
                <w:rFonts w:ascii="Arial" w:eastAsia="Arial" w:hAnsi="Arial" w:cs="Arial"/>
              </w:rPr>
            </w:pPr>
          </w:p>
        </w:tc>
      </w:tr>
      <w:tr w:rsidR="00495E5A" w:rsidTr="00523BA8">
        <w:trPr>
          <w:trHeight w:val="1694"/>
        </w:trPr>
        <w:tc>
          <w:tcPr>
            <w:tcW w:w="2625"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56" w:lineRule="auto"/>
              <w:ind w:left="85" w:right="114"/>
              <w:rPr>
                <w:rFonts w:ascii="Arial" w:eastAsia="Arial" w:hAnsi="Arial" w:cs="Arial"/>
              </w:rPr>
            </w:pPr>
            <w:r>
              <w:rPr>
                <w:rFonts w:ascii="Arial" w:eastAsia="Arial" w:hAnsi="Arial" w:cs="Arial"/>
                <w:color w:val="231F20"/>
              </w:rPr>
              <w:t>Three</w:t>
            </w:r>
            <w:r>
              <w:rPr>
                <w:rFonts w:ascii="Arial" w:eastAsia="Arial" w:hAnsi="Arial" w:cs="Arial"/>
                <w:color w:val="231F20"/>
                <w:spacing w:val="23"/>
              </w:rPr>
              <w:t xml:space="preserve"> </w:t>
            </w:r>
            <w:r>
              <w:rPr>
                <w:rFonts w:ascii="Arial" w:eastAsia="Arial" w:hAnsi="Arial" w:cs="Arial"/>
                <w:color w:val="231F20"/>
              </w:rPr>
              <w:t>16-yea</w:t>
            </w:r>
            <w:r>
              <w:rPr>
                <w:rFonts w:ascii="Arial" w:eastAsia="Arial" w:hAnsi="Arial" w:cs="Arial"/>
                <w:color w:val="231F20"/>
                <w:spacing w:val="-8"/>
              </w:rPr>
              <w:t>r</w:t>
            </w:r>
            <w:r>
              <w:rPr>
                <w:rFonts w:ascii="Arial" w:eastAsia="Arial" w:hAnsi="Arial" w:cs="Arial"/>
                <w:color w:val="231F20"/>
              </w:rPr>
              <w:t>-olds</w:t>
            </w:r>
            <w:r>
              <w:rPr>
                <w:rFonts w:ascii="Arial" w:eastAsia="Arial" w:hAnsi="Arial" w:cs="Arial"/>
                <w:color w:val="231F20"/>
                <w:spacing w:val="56"/>
              </w:rPr>
              <w:t xml:space="preserve"> </w:t>
            </w:r>
            <w:r>
              <w:rPr>
                <w:rFonts w:ascii="Arial" w:eastAsia="Arial" w:hAnsi="Arial" w:cs="Arial"/>
                <w:color w:val="231F20"/>
              </w:rPr>
              <w:t>were</w:t>
            </w:r>
            <w:r>
              <w:rPr>
                <w:rFonts w:ascii="Arial" w:eastAsia="Arial" w:hAnsi="Arial" w:cs="Arial"/>
                <w:color w:val="231F20"/>
                <w:spacing w:val="33"/>
              </w:rPr>
              <w:t xml:space="preserve"> </w:t>
            </w:r>
            <w:r>
              <w:rPr>
                <w:rFonts w:ascii="Arial" w:eastAsia="Arial" w:hAnsi="Arial" w:cs="Arial"/>
                <w:color w:val="231F20"/>
                <w:w w:val="109"/>
              </w:rPr>
              <w:t xml:space="preserve">hanging </w:t>
            </w:r>
            <w:r>
              <w:rPr>
                <w:rFonts w:ascii="Arial" w:eastAsia="Arial" w:hAnsi="Arial" w:cs="Arial"/>
                <w:color w:val="231F20"/>
              </w:rPr>
              <w:t>out</w:t>
            </w:r>
            <w:r>
              <w:rPr>
                <w:rFonts w:ascii="Arial" w:eastAsia="Arial" w:hAnsi="Arial" w:cs="Arial"/>
                <w:color w:val="231F20"/>
                <w:spacing w:val="34"/>
              </w:rPr>
              <w:t xml:space="preserve"> </w:t>
            </w:r>
            <w:r>
              <w:rPr>
                <w:rFonts w:ascii="Arial" w:eastAsia="Arial" w:hAnsi="Arial" w:cs="Arial"/>
                <w:color w:val="231F20"/>
              </w:rPr>
              <w:t>at</w:t>
            </w:r>
            <w:r>
              <w:rPr>
                <w:rFonts w:ascii="Arial" w:eastAsia="Arial" w:hAnsi="Arial" w:cs="Arial"/>
                <w:color w:val="231F20"/>
                <w:spacing w:val="11"/>
              </w:rPr>
              <w:t xml:space="preserve"> </w:t>
            </w:r>
            <w:r>
              <w:rPr>
                <w:rFonts w:ascii="Arial" w:eastAsia="Arial" w:hAnsi="Arial" w:cs="Arial"/>
                <w:color w:val="231F20"/>
              </w:rPr>
              <w:t>the</w:t>
            </w:r>
            <w:r>
              <w:rPr>
                <w:rFonts w:ascii="Arial" w:eastAsia="Arial" w:hAnsi="Arial" w:cs="Arial"/>
                <w:color w:val="231F20"/>
                <w:spacing w:val="21"/>
              </w:rPr>
              <w:t xml:space="preserve"> </w:t>
            </w:r>
            <w:r>
              <w:rPr>
                <w:rFonts w:ascii="Arial" w:eastAsia="Arial" w:hAnsi="Arial" w:cs="Arial"/>
                <w:color w:val="231F20"/>
              </w:rPr>
              <w:t>park</w:t>
            </w:r>
            <w:r>
              <w:rPr>
                <w:rFonts w:ascii="Arial" w:eastAsia="Arial" w:hAnsi="Arial" w:cs="Arial"/>
                <w:color w:val="231F20"/>
                <w:spacing w:val="21"/>
              </w:rPr>
              <w:t xml:space="preserve"> </w:t>
            </w:r>
            <w:r>
              <w:rPr>
                <w:rFonts w:ascii="Arial" w:eastAsia="Arial" w:hAnsi="Arial" w:cs="Arial"/>
                <w:color w:val="231F20"/>
                <w:w w:val="111"/>
              </w:rPr>
              <w:t>drinking</w:t>
            </w:r>
            <w:r>
              <w:rPr>
                <w:rFonts w:ascii="Arial" w:eastAsia="Arial" w:hAnsi="Arial" w:cs="Arial"/>
                <w:color w:val="231F20"/>
                <w:spacing w:val="-7"/>
                <w:w w:val="111"/>
              </w:rPr>
              <w:t xml:space="preserve"> </w:t>
            </w:r>
            <w:r>
              <w:rPr>
                <w:rFonts w:ascii="Arial" w:eastAsia="Arial" w:hAnsi="Arial" w:cs="Arial"/>
                <w:color w:val="231F20"/>
                <w:w w:val="107"/>
              </w:rPr>
              <w:t>whiske</w:t>
            </w:r>
            <w:r>
              <w:rPr>
                <w:rFonts w:ascii="Arial" w:eastAsia="Arial" w:hAnsi="Arial" w:cs="Arial"/>
                <w:color w:val="231F20"/>
                <w:spacing w:val="-12"/>
                <w:w w:val="107"/>
              </w:rPr>
              <w:t>y</w:t>
            </w:r>
            <w:r>
              <w:rPr>
                <w:rFonts w:ascii="Arial" w:eastAsia="Arial" w:hAnsi="Arial" w:cs="Arial"/>
                <w:color w:val="231F20"/>
              </w:rPr>
              <w:t>. One</w:t>
            </w:r>
            <w:r>
              <w:rPr>
                <w:rFonts w:ascii="Arial" w:eastAsia="Arial" w:hAnsi="Arial" w:cs="Arial"/>
                <w:color w:val="231F20"/>
                <w:spacing w:val="8"/>
              </w:rPr>
              <w:t xml:space="preserve"> </w:t>
            </w:r>
            <w:r>
              <w:rPr>
                <w:rFonts w:ascii="Arial" w:eastAsia="Arial" w:hAnsi="Arial" w:cs="Arial"/>
                <w:color w:val="231F20"/>
              </w:rPr>
              <w:t>boy</w:t>
            </w:r>
            <w:r>
              <w:rPr>
                <w:rFonts w:ascii="Arial" w:eastAsia="Arial" w:hAnsi="Arial" w:cs="Arial"/>
                <w:color w:val="231F20"/>
                <w:spacing w:val="35"/>
              </w:rPr>
              <w:t xml:space="preserve"> </w:t>
            </w:r>
            <w:r>
              <w:rPr>
                <w:rFonts w:ascii="Arial" w:eastAsia="Arial" w:hAnsi="Arial" w:cs="Arial"/>
                <w:color w:val="231F20"/>
              </w:rPr>
              <w:t>started</w:t>
            </w:r>
            <w:r>
              <w:rPr>
                <w:rFonts w:ascii="Arial" w:eastAsia="Arial" w:hAnsi="Arial" w:cs="Arial"/>
                <w:color w:val="231F20"/>
                <w:spacing w:val="47"/>
              </w:rPr>
              <w:t xml:space="preserve"> </w:t>
            </w:r>
            <w:r w:rsidR="009605F0">
              <w:rPr>
                <w:rFonts w:ascii="Arial" w:eastAsia="Arial" w:hAnsi="Arial" w:cs="Arial"/>
                <w:color w:val="231F20"/>
              </w:rPr>
              <w:t>shoving</w:t>
            </w:r>
            <w:r>
              <w:rPr>
                <w:rFonts w:ascii="Arial" w:eastAsia="Arial" w:hAnsi="Arial" w:cs="Arial"/>
                <w:color w:val="231F20"/>
                <w:spacing w:val="7"/>
              </w:rPr>
              <w:t xml:space="preserve"> </w:t>
            </w:r>
            <w:r>
              <w:rPr>
                <w:rFonts w:ascii="Arial" w:eastAsia="Arial" w:hAnsi="Arial" w:cs="Arial"/>
                <w:color w:val="231F20"/>
                <w:w w:val="108"/>
              </w:rPr>
              <w:t>his</w:t>
            </w:r>
            <w:r w:rsidR="001958FC">
              <w:rPr>
                <w:rFonts w:ascii="Arial" w:eastAsia="Arial" w:hAnsi="Arial" w:cs="Arial"/>
                <w:color w:val="231F20"/>
                <w:w w:val="108"/>
              </w:rPr>
              <w:t xml:space="preserve"> </w:t>
            </w:r>
            <w:r>
              <w:rPr>
                <w:rFonts w:ascii="Arial" w:eastAsia="Arial" w:hAnsi="Arial" w:cs="Arial"/>
                <w:color w:val="231F20"/>
              </w:rPr>
              <w:t>friend.</w:t>
            </w:r>
            <w:r>
              <w:rPr>
                <w:rFonts w:ascii="Arial" w:eastAsia="Arial" w:hAnsi="Arial" w:cs="Arial"/>
                <w:color w:val="231F20"/>
                <w:spacing w:val="53"/>
              </w:rPr>
              <w:t xml:space="preserve"> </w:t>
            </w:r>
            <w:r>
              <w:rPr>
                <w:rFonts w:ascii="Arial" w:eastAsia="Arial" w:hAnsi="Arial" w:cs="Arial"/>
                <w:color w:val="231F20"/>
              </w:rPr>
              <w:t>Soon</w:t>
            </w:r>
            <w:r>
              <w:rPr>
                <w:rFonts w:ascii="Arial" w:eastAsia="Arial" w:hAnsi="Arial" w:cs="Arial"/>
                <w:color w:val="231F20"/>
                <w:spacing w:val="34"/>
              </w:rPr>
              <w:t xml:space="preserve"> </w:t>
            </w:r>
            <w:r>
              <w:rPr>
                <w:rFonts w:ascii="Arial" w:eastAsia="Arial" w:hAnsi="Arial" w:cs="Arial"/>
                <w:color w:val="231F20"/>
              </w:rPr>
              <w:t>the</w:t>
            </w:r>
            <w:r>
              <w:rPr>
                <w:rFonts w:ascii="Arial" w:eastAsia="Arial" w:hAnsi="Arial" w:cs="Arial"/>
                <w:color w:val="231F20"/>
                <w:spacing w:val="19"/>
              </w:rPr>
              <w:t xml:space="preserve"> </w:t>
            </w:r>
            <w:r w:rsidR="009605F0">
              <w:rPr>
                <w:rFonts w:ascii="Arial" w:eastAsia="Arial" w:hAnsi="Arial" w:cs="Arial"/>
                <w:color w:val="231F20"/>
              </w:rPr>
              <w:t>shoving</w:t>
            </w:r>
            <w:r>
              <w:rPr>
                <w:rFonts w:ascii="Arial" w:eastAsia="Arial" w:hAnsi="Arial" w:cs="Arial"/>
                <w:color w:val="231F20"/>
                <w:spacing w:val="5"/>
              </w:rPr>
              <w:t xml:space="preserve"> </w:t>
            </w:r>
            <w:r>
              <w:rPr>
                <w:rFonts w:ascii="Arial" w:eastAsia="Arial" w:hAnsi="Arial" w:cs="Arial"/>
                <w:color w:val="231F20"/>
                <w:w w:val="103"/>
              </w:rPr>
              <w:t xml:space="preserve">escalated </w:t>
            </w:r>
            <w:r>
              <w:rPr>
                <w:rFonts w:ascii="Arial" w:eastAsia="Arial" w:hAnsi="Arial" w:cs="Arial"/>
                <w:color w:val="231F20"/>
              </w:rPr>
              <w:t>into</w:t>
            </w:r>
            <w:r>
              <w:rPr>
                <w:rFonts w:ascii="Arial" w:eastAsia="Arial" w:hAnsi="Arial" w:cs="Arial"/>
                <w:color w:val="231F20"/>
                <w:spacing w:val="46"/>
              </w:rPr>
              <w:t xml:space="preserve"> </w:t>
            </w:r>
            <w:r>
              <w:rPr>
                <w:rFonts w:ascii="Arial" w:eastAsia="Arial" w:hAnsi="Arial" w:cs="Arial"/>
                <w:color w:val="231F20"/>
                <w:w w:val="108"/>
              </w:rPr>
              <w:t>punching.</w:t>
            </w:r>
            <w:r>
              <w:rPr>
                <w:rFonts w:ascii="Arial" w:eastAsia="Arial" w:hAnsi="Arial" w:cs="Arial"/>
                <w:color w:val="231F20"/>
                <w:spacing w:val="-5"/>
                <w:w w:val="108"/>
              </w:rPr>
              <w:t xml:space="preserve"> </w:t>
            </w:r>
            <w:r>
              <w:rPr>
                <w:rFonts w:ascii="Arial" w:eastAsia="Arial" w:hAnsi="Arial" w:cs="Arial"/>
                <w:color w:val="231F20"/>
              </w:rPr>
              <w:t>One</w:t>
            </w:r>
            <w:r>
              <w:rPr>
                <w:rFonts w:ascii="Arial" w:eastAsia="Arial" w:hAnsi="Arial" w:cs="Arial"/>
                <w:color w:val="231F20"/>
                <w:spacing w:val="8"/>
              </w:rPr>
              <w:t xml:space="preserve"> </w:t>
            </w:r>
            <w:r>
              <w:rPr>
                <w:rFonts w:ascii="Arial" w:eastAsia="Arial" w:hAnsi="Arial" w:cs="Arial"/>
                <w:color w:val="231F20"/>
              </w:rPr>
              <w:t>boy</w:t>
            </w:r>
            <w:r>
              <w:rPr>
                <w:rFonts w:ascii="Arial" w:eastAsia="Arial" w:hAnsi="Arial" w:cs="Arial"/>
                <w:color w:val="231F20"/>
                <w:spacing w:val="35"/>
              </w:rPr>
              <w:t xml:space="preserve"> </w:t>
            </w:r>
            <w:r>
              <w:rPr>
                <w:rFonts w:ascii="Arial" w:eastAsia="Arial" w:hAnsi="Arial" w:cs="Arial"/>
                <w:color w:val="231F20"/>
                <w:w w:val="109"/>
              </w:rPr>
              <w:t xml:space="preserve">tripped, </w:t>
            </w:r>
            <w:r>
              <w:rPr>
                <w:rFonts w:ascii="Arial" w:eastAsia="Arial" w:hAnsi="Arial" w:cs="Arial"/>
                <w:color w:val="231F20"/>
              </w:rPr>
              <w:t>and</w:t>
            </w:r>
            <w:r>
              <w:rPr>
                <w:rFonts w:ascii="Arial" w:eastAsia="Arial" w:hAnsi="Arial" w:cs="Arial"/>
                <w:color w:val="231F20"/>
                <w:spacing w:val="22"/>
              </w:rPr>
              <w:t xml:space="preserve"> </w:t>
            </w:r>
            <w:r>
              <w:rPr>
                <w:rFonts w:ascii="Arial" w:eastAsia="Arial" w:hAnsi="Arial" w:cs="Arial"/>
                <w:color w:val="231F20"/>
              </w:rPr>
              <w:t>his</w:t>
            </w:r>
            <w:r>
              <w:rPr>
                <w:rFonts w:ascii="Arial" w:eastAsia="Arial" w:hAnsi="Arial" w:cs="Arial"/>
                <w:color w:val="231F20"/>
                <w:spacing w:val="22"/>
              </w:rPr>
              <w:t xml:space="preserve"> </w:t>
            </w:r>
            <w:r>
              <w:rPr>
                <w:rFonts w:ascii="Arial" w:eastAsia="Arial" w:hAnsi="Arial" w:cs="Arial"/>
                <w:color w:val="231F20"/>
              </w:rPr>
              <w:t>head</w:t>
            </w:r>
            <w:r>
              <w:rPr>
                <w:rFonts w:ascii="Arial" w:eastAsia="Arial" w:hAnsi="Arial" w:cs="Arial"/>
                <w:color w:val="231F20"/>
                <w:spacing w:val="20"/>
              </w:rPr>
              <w:t xml:space="preserve"> </w:t>
            </w:r>
            <w:r>
              <w:rPr>
                <w:rFonts w:ascii="Arial" w:eastAsia="Arial" w:hAnsi="Arial" w:cs="Arial"/>
                <w:color w:val="231F20"/>
              </w:rPr>
              <w:t>hit</w:t>
            </w:r>
            <w:r>
              <w:rPr>
                <w:rFonts w:ascii="Arial" w:eastAsia="Arial" w:hAnsi="Arial" w:cs="Arial"/>
                <w:color w:val="231F20"/>
                <w:spacing w:val="35"/>
              </w:rPr>
              <w:t xml:space="preserve"> </w:t>
            </w:r>
            <w:r>
              <w:rPr>
                <w:rFonts w:ascii="Arial" w:eastAsia="Arial" w:hAnsi="Arial" w:cs="Arial"/>
                <w:color w:val="231F20"/>
              </w:rPr>
              <w:t xml:space="preserve">a </w:t>
            </w:r>
            <w:r>
              <w:rPr>
                <w:rFonts w:ascii="Arial" w:eastAsia="Arial" w:hAnsi="Arial" w:cs="Arial"/>
                <w:color w:val="231F20"/>
                <w:w w:val="105"/>
              </w:rPr>
              <w:t xml:space="preserve">sharp-edged </w:t>
            </w:r>
            <w:r>
              <w:rPr>
                <w:rFonts w:ascii="Arial" w:eastAsia="Arial" w:hAnsi="Arial" w:cs="Arial"/>
                <w:color w:val="231F20"/>
              </w:rPr>
              <w:t>rock.</w:t>
            </w:r>
            <w:r>
              <w:rPr>
                <w:rFonts w:ascii="Arial" w:eastAsia="Arial" w:hAnsi="Arial" w:cs="Arial"/>
                <w:color w:val="231F20"/>
                <w:spacing w:val="24"/>
              </w:rPr>
              <w:t xml:space="preserve"> </w:t>
            </w:r>
            <w:r>
              <w:rPr>
                <w:rFonts w:ascii="Arial" w:eastAsia="Arial" w:hAnsi="Arial" w:cs="Arial"/>
                <w:color w:val="231F20"/>
              </w:rPr>
              <w:t>The</w:t>
            </w:r>
            <w:r>
              <w:rPr>
                <w:rFonts w:ascii="Arial" w:eastAsia="Arial" w:hAnsi="Arial" w:cs="Arial"/>
                <w:color w:val="231F20"/>
                <w:spacing w:val="11"/>
              </w:rPr>
              <w:t xml:space="preserve"> </w:t>
            </w:r>
            <w:r>
              <w:rPr>
                <w:rFonts w:ascii="Arial" w:eastAsia="Arial" w:hAnsi="Arial" w:cs="Arial"/>
                <w:color w:val="231F20"/>
              </w:rPr>
              <w:t>boy</w:t>
            </w:r>
            <w:r>
              <w:rPr>
                <w:rFonts w:ascii="Arial" w:eastAsia="Arial" w:hAnsi="Arial" w:cs="Arial"/>
                <w:color w:val="231F20"/>
                <w:spacing w:val="35"/>
              </w:rPr>
              <w:t xml:space="preserve"> </w:t>
            </w:r>
            <w:r>
              <w:rPr>
                <w:rFonts w:ascii="Arial" w:eastAsia="Arial" w:hAnsi="Arial" w:cs="Arial"/>
                <w:color w:val="231F20"/>
              </w:rPr>
              <w:t>died</w:t>
            </w:r>
            <w:r>
              <w:rPr>
                <w:rFonts w:ascii="Arial" w:eastAsia="Arial" w:hAnsi="Arial" w:cs="Arial"/>
                <w:color w:val="231F20"/>
                <w:spacing w:val="33"/>
              </w:rPr>
              <w:t xml:space="preserve"> </w:t>
            </w:r>
            <w:r>
              <w:rPr>
                <w:rFonts w:ascii="Arial" w:eastAsia="Arial" w:hAnsi="Arial" w:cs="Arial"/>
                <w:color w:val="231F20"/>
              </w:rPr>
              <w:t>before</w:t>
            </w:r>
            <w:r>
              <w:rPr>
                <w:rFonts w:ascii="Arial" w:eastAsia="Arial" w:hAnsi="Arial" w:cs="Arial"/>
                <w:color w:val="231F20"/>
                <w:spacing w:val="44"/>
              </w:rPr>
              <w:t xml:space="preserve"> </w:t>
            </w:r>
            <w:r>
              <w:rPr>
                <w:rFonts w:ascii="Arial" w:eastAsia="Arial" w:hAnsi="Arial" w:cs="Arial"/>
                <w:color w:val="231F20"/>
                <w:w w:val="108"/>
              </w:rPr>
              <w:t>help arrived.</w:t>
            </w:r>
          </w:p>
        </w:tc>
        <w:tc>
          <w:tcPr>
            <w:tcW w:w="1187"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1187" w:type="pct"/>
            <w:tcBorders>
              <w:top w:val="single" w:sz="4" w:space="0" w:color="231F20"/>
              <w:left w:val="single" w:sz="4" w:space="0" w:color="231F20"/>
              <w:bottom w:val="single" w:sz="4" w:space="0" w:color="231F20"/>
              <w:right w:val="single" w:sz="4" w:space="0" w:color="231F20"/>
            </w:tcBorders>
          </w:tcPr>
          <w:p w:rsidR="0090369A" w:rsidRDefault="0090369A" w:rsidP="001958FC"/>
        </w:tc>
      </w:tr>
      <w:tr w:rsidR="00495E5A" w:rsidTr="00523BA8">
        <w:trPr>
          <w:trHeight w:val="1694"/>
        </w:trPr>
        <w:tc>
          <w:tcPr>
            <w:tcW w:w="2625" w:type="pct"/>
            <w:tcBorders>
              <w:top w:val="single" w:sz="4" w:space="0" w:color="231F20"/>
              <w:left w:val="single" w:sz="4" w:space="0" w:color="231F20"/>
              <w:bottom w:val="single" w:sz="4" w:space="0" w:color="231F20"/>
              <w:right w:val="single" w:sz="4" w:space="0" w:color="231F20"/>
            </w:tcBorders>
          </w:tcPr>
          <w:p w:rsidR="00495E5A" w:rsidRDefault="009605F0" w:rsidP="001958FC">
            <w:pPr>
              <w:spacing w:before="43" w:after="0" w:line="256" w:lineRule="auto"/>
              <w:ind w:left="85"/>
              <w:rPr>
                <w:rFonts w:ascii="Arial" w:eastAsia="Arial" w:hAnsi="Arial" w:cs="Arial"/>
              </w:rPr>
            </w:pPr>
            <w:r>
              <w:rPr>
                <w:rFonts w:ascii="Arial" w:eastAsia="Arial" w:hAnsi="Arial" w:cs="Arial"/>
                <w:color w:val="231F20"/>
              </w:rPr>
              <w:t>Suspicious</w:t>
            </w:r>
            <w:r w:rsidR="002751D4">
              <w:rPr>
                <w:rFonts w:ascii="Arial" w:eastAsia="Arial" w:hAnsi="Arial" w:cs="Arial"/>
                <w:color w:val="231F20"/>
                <w:spacing w:val="3"/>
              </w:rPr>
              <w:t xml:space="preserve"> </w:t>
            </w:r>
            <w:r w:rsidR="002751D4">
              <w:rPr>
                <w:rFonts w:ascii="Arial" w:eastAsia="Arial" w:hAnsi="Arial" w:cs="Arial"/>
                <w:color w:val="231F20"/>
              </w:rPr>
              <w:t>that</w:t>
            </w:r>
            <w:r w:rsidR="002751D4">
              <w:rPr>
                <w:rFonts w:ascii="Arial" w:eastAsia="Arial" w:hAnsi="Arial" w:cs="Arial"/>
                <w:color w:val="231F20"/>
                <w:spacing w:val="33"/>
              </w:rPr>
              <w:t xml:space="preserve"> </w:t>
            </w:r>
            <w:r w:rsidR="002751D4">
              <w:rPr>
                <w:rFonts w:ascii="Arial" w:eastAsia="Arial" w:hAnsi="Arial" w:cs="Arial"/>
                <w:color w:val="231F20"/>
              </w:rPr>
              <w:t>his</w:t>
            </w:r>
            <w:r w:rsidR="002751D4">
              <w:rPr>
                <w:rFonts w:ascii="Arial" w:eastAsia="Arial" w:hAnsi="Arial" w:cs="Arial"/>
                <w:color w:val="231F20"/>
                <w:spacing w:val="22"/>
              </w:rPr>
              <w:t xml:space="preserve"> </w:t>
            </w:r>
            <w:r w:rsidR="002751D4">
              <w:rPr>
                <w:rFonts w:ascii="Arial" w:eastAsia="Arial" w:hAnsi="Arial" w:cs="Arial"/>
                <w:color w:val="231F20"/>
                <w:w w:val="109"/>
              </w:rPr>
              <w:t>girlfriend</w:t>
            </w:r>
            <w:r w:rsidR="002751D4">
              <w:rPr>
                <w:rFonts w:ascii="Arial" w:eastAsia="Arial" w:hAnsi="Arial" w:cs="Arial"/>
                <w:color w:val="231F20"/>
                <w:spacing w:val="28"/>
                <w:w w:val="109"/>
              </w:rPr>
              <w:t xml:space="preserve"> </w:t>
            </w:r>
            <w:r w:rsidR="002751D4">
              <w:rPr>
                <w:rFonts w:ascii="Arial" w:eastAsia="Arial" w:hAnsi="Arial" w:cs="Arial"/>
                <w:color w:val="231F20"/>
                <w:w w:val="109"/>
              </w:rPr>
              <w:t xml:space="preserve">was </w:t>
            </w:r>
            <w:r w:rsidR="002751D4">
              <w:rPr>
                <w:rFonts w:ascii="Arial" w:eastAsia="Arial" w:hAnsi="Arial" w:cs="Arial"/>
                <w:color w:val="231F20"/>
              </w:rPr>
              <w:t>cheating,</w:t>
            </w:r>
            <w:r w:rsidR="002751D4">
              <w:rPr>
                <w:rFonts w:ascii="Arial" w:eastAsia="Arial" w:hAnsi="Arial" w:cs="Arial"/>
                <w:color w:val="231F20"/>
                <w:spacing w:val="54"/>
              </w:rPr>
              <w:t xml:space="preserve"> </w:t>
            </w:r>
            <w:r w:rsidR="002751D4">
              <w:rPr>
                <w:rFonts w:ascii="Arial" w:eastAsia="Arial" w:hAnsi="Arial" w:cs="Arial"/>
                <w:color w:val="231F20"/>
              </w:rPr>
              <w:t>a 16-yea</w:t>
            </w:r>
            <w:r w:rsidR="002751D4">
              <w:rPr>
                <w:rFonts w:ascii="Arial" w:eastAsia="Arial" w:hAnsi="Arial" w:cs="Arial"/>
                <w:color w:val="231F20"/>
                <w:spacing w:val="-8"/>
              </w:rPr>
              <w:t>r</w:t>
            </w:r>
            <w:r w:rsidR="002751D4">
              <w:rPr>
                <w:rFonts w:ascii="Arial" w:eastAsia="Arial" w:hAnsi="Arial" w:cs="Arial"/>
                <w:color w:val="231F20"/>
              </w:rPr>
              <w:t>-old</w:t>
            </w:r>
            <w:r w:rsidR="002751D4">
              <w:rPr>
                <w:rFonts w:ascii="Arial" w:eastAsia="Arial" w:hAnsi="Arial" w:cs="Arial"/>
                <w:color w:val="231F20"/>
                <w:spacing w:val="55"/>
              </w:rPr>
              <w:t xml:space="preserve"> </w:t>
            </w:r>
            <w:r w:rsidR="002751D4">
              <w:rPr>
                <w:rFonts w:ascii="Arial" w:eastAsia="Arial" w:hAnsi="Arial" w:cs="Arial"/>
                <w:color w:val="231F20"/>
              </w:rPr>
              <w:t>boy</w:t>
            </w:r>
            <w:r w:rsidR="002751D4">
              <w:rPr>
                <w:rFonts w:ascii="Arial" w:eastAsia="Arial" w:hAnsi="Arial" w:cs="Arial"/>
                <w:color w:val="231F20"/>
                <w:spacing w:val="35"/>
              </w:rPr>
              <w:t xml:space="preserve"> </w:t>
            </w:r>
            <w:r w:rsidR="002751D4">
              <w:rPr>
                <w:rFonts w:ascii="Arial" w:eastAsia="Arial" w:hAnsi="Arial" w:cs="Arial"/>
                <w:color w:val="231F20"/>
                <w:w w:val="110"/>
              </w:rPr>
              <w:t xml:space="preserve">went </w:t>
            </w:r>
            <w:r w:rsidR="002751D4">
              <w:rPr>
                <w:rFonts w:ascii="Arial" w:eastAsia="Arial" w:hAnsi="Arial" w:cs="Arial"/>
                <w:color w:val="231F20"/>
              </w:rPr>
              <w:t>to</w:t>
            </w:r>
            <w:r w:rsidR="002751D4">
              <w:rPr>
                <w:rFonts w:ascii="Arial" w:eastAsia="Arial" w:hAnsi="Arial" w:cs="Arial"/>
                <w:color w:val="231F20"/>
                <w:spacing w:val="24"/>
              </w:rPr>
              <w:t xml:space="preserve"> </w:t>
            </w:r>
            <w:r w:rsidR="002751D4">
              <w:rPr>
                <w:rFonts w:ascii="Arial" w:eastAsia="Arial" w:hAnsi="Arial" w:cs="Arial"/>
                <w:color w:val="231F20"/>
              </w:rPr>
              <w:t>her</w:t>
            </w:r>
            <w:r w:rsidR="002751D4">
              <w:rPr>
                <w:rFonts w:ascii="Arial" w:eastAsia="Arial" w:hAnsi="Arial" w:cs="Arial"/>
                <w:color w:val="231F20"/>
                <w:spacing w:val="22"/>
              </w:rPr>
              <w:t xml:space="preserve"> </w:t>
            </w:r>
            <w:r w:rsidR="002751D4">
              <w:rPr>
                <w:rFonts w:ascii="Arial" w:eastAsia="Arial" w:hAnsi="Arial" w:cs="Arial"/>
                <w:color w:val="231F20"/>
              </w:rPr>
              <w:t>house</w:t>
            </w:r>
            <w:r w:rsidR="002751D4">
              <w:rPr>
                <w:rFonts w:ascii="Arial" w:eastAsia="Arial" w:hAnsi="Arial" w:cs="Arial"/>
                <w:color w:val="231F20"/>
                <w:spacing w:val="36"/>
              </w:rPr>
              <w:t xml:space="preserve"> </w:t>
            </w:r>
            <w:r w:rsidR="002751D4">
              <w:rPr>
                <w:rFonts w:ascii="Arial" w:eastAsia="Arial" w:hAnsi="Arial" w:cs="Arial"/>
                <w:color w:val="231F20"/>
              </w:rPr>
              <w:t>and</w:t>
            </w:r>
            <w:r w:rsidR="002751D4">
              <w:rPr>
                <w:rFonts w:ascii="Arial" w:eastAsia="Arial" w:hAnsi="Arial" w:cs="Arial"/>
                <w:color w:val="231F20"/>
                <w:spacing w:val="22"/>
              </w:rPr>
              <w:t xml:space="preserve"> </w:t>
            </w:r>
            <w:r w:rsidR="002751D4">
              <w:rPr>
                <w:rFonts w:ascii="Arial" w:eastAsia="Arial" w:hAnsi="Arial" w:cs="Arial"/>
                <w:color w:val="231F20"/>
              </w:rPr>
              <w:t>found</w:t>
            </w:r>
            <w:r w:rsidR="002751D4">
              <w:rPr>
                <w:rFonts w:ascii="Arial" w:eastAsia="Arial" w:hAnsi="Arial" w:cs="Arial"/>
                <w:color w:val="231F20"/>
                <w:spacing w:val="55"/>
              </w:rPr>
              <w:t xml:space="preserve"> </w:t>
            </w:r>
            <w:r w:rsidR="002751D4">
              <w:rPr>
                <w:rFonts w:ascii="Arial" w:eastAsia="Arial" w:hAnsi="Arial" w:cs="Arial"/>
                <w:color w:val="231F20"/>
              </w:rPr>
              <w:t>her</w:t>
            </w:r>
            <w:r w:rsidR="002751D4">
              <w:rPr>
                <w:rFonts w:ascii="Arial" w:eastAsia="Arial" w:hAnsi="Arial" w:cs="Arial"/>
                <w:color w:val="231F20"/>
                <w:spacing w:val="22"/>
              </w:rPr>
              <w:t xml:space="preserve"> </w:t>
            </w:r>
            <w:r w:rsidR="002751D4">
              <w:rPr>
                <w:rFonts w:ascii="Arial" w:eastAsia="Arial" w:hAnsi="Arial" w:cs="Arial"/>
                <w:color w:val="231F20"/>
                <w:w w:val="114"/>
              </w:rPr>
              <w:t>in</w:t>
            </w:r>
            <w:r w:rsidR="001958FC">
              <w:rPr>
                <w:rFonts w:ascii="Arial" w:eastAsia="Arial" w:hAnsi="Arial" w:cs="Arial"/>
                <w:color w:val="231F20"/>
                <w:w w:val="114"/>
              </w:rPr>
              <w:t xml:space="preserve"> </w:t>
            </w:r>
            <w:r w:rsidR="002751D4">
              <w:rPr>
                <w:rFonts w:ascii="Arial" w:eastAsia="Arial" w:hAnsi="Arial" w:cs="Arial"/>
                <w:color w:val="231F20"/>
              </w:rPr>
              <w:t>bed</w:t>
            </w:r>
            <w:r w:rsidR="002751D4">
              <w:rPr>
                <w:rFonts w:ascii="Arial" w:eastAsia="Arial" w:hAnsi="Arial" w:cs="Arial"/>
                <w:color w:val="231F20"/>
                <w:spacing w:val="22"/>
              </w:rPr>
              <w:t xml:space="preserve"> </w:t>
            </w:r>
            <w:r w:rsidR="002751D4">
              <w:rPr>
                <w:rFonts w:ascii="Arial" w:eastAsia="Arial" w:hAnsi="Arial" w:cs="Arial"/>
                <w:color w:val="231F20"/>
              </w:rPr>
              <w:t>with</w:t>
            </w:r>
            <w:r w:rsidR="002751D4">
              <w:rPr>
                <w:rFonts w:ascii="Arial" w:eastAsia="Arial" w:hAnsi="Arial" w:cs="Arial"/>
                <w:color w:val="231F20"/>
                <w:spacing w:val="59"/>
              </w:rPr>
              <w:t xml:space="preserve"> </w:t>
            </w:r>
            <w:r w:rsidR="002751D4">
              <w:rPr>
                <w:rFonts w:ascii="Arial" w:eastAsia="Arial" w:hAnsi="Arial" w:cs="Arial"/>
                <w:color w:val="231F20"/>
              </w:rPr>
              <w:t>his</w:t>
            </w:r>
            <w:r w:rsidR="002751D4">
              <w:rPr>
                <w:rFonts w:ascii="Arial" w:eastAsia="Arial" w:hAnsi="Arial" w:cs="Arial"/>
                <w:color w:val="231F20"/>
                <w:spacing w:val="22"/>
              </w:rPr>
              <w:t xml:space="preserve"> </w:t>
            </w:r>
            <w:r w:rsidR="002751D4">
              <w:rPr>
                <w:rFonts w:ascii="Arial" w:eastAsia="Arial" w:hAnsi="Arial" w:cs="Arial"/>
                <w:color w:val="231F20"/>
              </w:rPr>
              <w:t>brothe</w:t>
            </w:r>
            <w:r w:rsidR="002751D4">
              <w:rPr>
                <w:rFonts w:ascii="Arial" w:eastAsia="Arial" w:hAnsi="Arial" w:cs="Arial"/>
                <w:color w:val="231F20"/>
                <w:spacing w:val="-16"/>
              </w:rPr>
              <w:t>r</w:t>
            </w:r>
            <w:r w:rsidR="002751D4">
              <w:rPr>
                <w:rFonts w:ascii="Arial" w:eastAsia="Arial" w:hAnsi="Arial" w:cs="Arial"/>
                <w:color w:val="231F20"/>
              </w:rPr>
              <w:t xml:space="preserve">. </w:t>
            </w:r>
            <w:r w:rsidR="002751D4">
              <w:rPr>
                <w:rFonts w:ascii="Arial" w:eastAsia="Arial" w:hAnsi="Arial" w:cs="Arial"/>
                <w:color w:val="231F20"/>
                <w:w w:val="110"/>
              </w:rPr>
              <w:t>Impulsivel</w:t>
            </w:r>
            <w:r w:rsidR="002751D4">
              <w:rPr>
                <w:rFonts w:ascii="Arial" w:eastAsia="Arial" w:hAnsi="Arial" w:cs="Arial"/>
                <w:color w:val="231F20"/>
                <w:spacing w:val="-12"/>
                <w:w w:val="110"/>
              </w:rPr>
              <w:t>y</w:t>
            </w:r>
            <w:r w:rsidR="002751D4">
              <w:rPr>
                <w:rFonts w:ascii="Arial" w:eastAsia="Arial" w:hAnsi="Arial" w:cs="Arial"/>
                <w:color w:val="231F20"/>
              </w:rPr>
              <w:t>, he</w:t>
            </w:r>
            <w:r w:rsidR="002751D4">
              <w:rPr>
                <w:rFonts w:ascii="Arial" w:eastAsia="Arial" w:hAnsi="Arial" w:cs="Arial"/>
                <w:color w:val="231F20"/>
                <w:spacing w:val="10"/>
              </w:rPr>
              <w:t xml:space="preserve"> </w:t>
            </w:r>
            <w:r w:rsidR="002751D4">
              <w:rPr>
                <w:rFonts w:ascii="Arial" w:eastAsia="Arial" w:hAnsi="Arial" w:cs="Arial"/>
                <w:color w:val="231F20"/>
              </w:rPr>
              <w:t>grabbed</w:t>
            </w:r>
            <w:r w:rsidR="002751D4">
              <w:rPr>
                <w:rFonts w:ascii="Arial" w:eastAsia="Arial" w:hAnsi="Arial" w:cs="Arial"/>
                <w:color w:val="231F20"/>
                <w:spacing w:val="56"/>
              </w:rPr>
              <w:t xml:space="preserve"> </w:t>
            </w:r>
            <w:r w:rsidR="002751D4">
              <w:rPr>
                <w:rFonts w:ascii="Arial" w:eastAsia="Arial" w:hAnsi="Arial" w:cs="Arial"/>
                <w:color w:val="231F20"/>
              </w:rPr>
              <w:t>the</w:t>
            </w:r>
            <w:r w:rsidR="002751D4">
              <w:rPr>
                <w:rFonts w:ascii="Arial" w:eastAsia="Arial" w:hAnsi="Arial" w:cs="Arial"/>
                <w:color w:val="231F20"/>
                <w:spacing w:val="21"/>
              </w:rPr>
              <w:t xml:space="preserve"> </w:t>
            </w:r>
            <w:r w:rsidR="002751D4">
              <w:rPr>
                <w:rFonts w:ascii="Arial" w:eastAsia="Arial" w:hAnsi="Arial" w:cs="Arial"/>
                <w:color w:val="231F20"/>
              </w:rPr>
              <w:t>nearest</w:t>
            </w:r>
            <w:r w:rsidR="002751D4">
              <w:rPr>
                <w:rFonts w:ascii="Arial" w:eastAsia="Arial" w:hAnsi="Arial" w:cs="Arial"/>
                <w:color w:val="231F20"/>
                <w:spacing w:val="29"/>
              </w:rPr>
              <w:t xml:space="preserve"> </w:t>
            </w:r>
            <w:r w:rsidR="002751D4">
              <w:rPr>
                <w:rFonts w:ascii="Arial" w:eastAsia="Arial" w:hAnsi="Arial" w:cs="Arial"/>
                <w:color w:val="231F20"/>
              </w:rPr>
              <w:t>lamp</w:t>
            </w:r>
            <w:r w:rsidR="002751D4">
              <w:rPr>
                <w:rFonts w:ascii="Arial" w:eastAsia="Arial" w:hAnsi="Arial" w:cs="Arial"/>
                <w:color w:val="231F20"/>
                <w:spacing w:val="48"/>
              </w:rPr>
              <w:t xml:space="preserve"> </w:t>
            </w:r>
            <w:r w:rsidR="002751D4">
              <w:rPr>
                <w:rFonts w:ascii="Arial" w:eastAsia="Arial" w:hAnsi="Arial" w:cs="Arial"/>
                <w:color w:val="231F20"/>
                <w:w w:val="106"/>
              </w:rPr>
              <w:t xml:space="preserve">and </w:t>
            </w:r>
            <w:r w:rsidR="002751D4">
              <w:rPr>
                <w:rFonts w:ascii="Arial" w:eastAsia="Arial" w:hAnsi="Arial" w:cs="Arial"/>
                <w:color w:val="231F20"/>
              </w:rPr>
              <w:t>hit</w:t>
            </w:r>
            <w:r w:rsidR="002751D4">
              <w:rPr>
                <w:rFonts w:ascii="Arial" w:eastAsia="Arial" w:hAnsi="Arial" w:cs="Arial"/>
                <w:color w:val="231F20"/>
                <w:spacing w:val="35"/>
              </w:rPr>
              <w:t xml:space="preserve"> </w:t>
            </w:r>
            <w:r w:rsidR="002751D4">
              <w:rPr>
                <w:rFonts w:ascii="Arial" w:eastAsia="Arial" w:hAnsi="Arial" w:cs="Arial"/>
                <w:color w:val="231F20"/>
              </w:rPr>
              <w:t>his</w:t>
            </w:r>
            <w:r w:rsidR="002751D4">
              <w:rPr>
                <w:rFonts w:ascii="Arial" w:eastAsia="Arial" w:hAnsi="Arial" w:cs="Arial"/>
                <w:color w:val="231F20"/>
                <w:spacing w:val="22"/>
              </w:rPr>
              <w:t xml:space="preserve"> </w:t>
            </w:r>
            <w:r w:rsidR="002751D4">
              <w:rPr>
                <w:rFonts w:ascii="Arial" w:eastAsia="Arial" w:hAnsi="Arial" w:cs="Arial"/>
                <w:color w:val="231F20"/>
              </w:rPr>
              <w:t>brother on</w:t>
            </w:r>
            <w:r w:rsidR="002751D4">
              <w:rPr>
                <w:rFonts w:ascii="Arial" w:eastAsia="Arial" w:hAnsi="Arial" w:cs="Arial"/>
                <w:color w:val="231F20"/>
                <w:spacing w:val="22"/>
              </w:rPr>
              <w:t xml:space="preserve"> </w:t>
            </w:r>
            <w:r w:rsidR="002751D4">
              <w:rPr>
                <w:rFonts w:ascii="Arial" w:eastAsia="Arial" w:hAnsi="Arial" w:cs="Arial"/>
                <w:color w:val="231F20"/>
              </w:rPr>
              <w:t>the</w:t>
            </w:r>
            <w:r w:rsidR="002751D4">
              <w:rPr>
                <w:rFonts w:ascii="Arial" w:eastAsia="Arial" w:hAnsi="Arial" w:cs="Arial"/>
                <w:color w:val="231F20"/>
                <w:spacing w:val="21"/>
              </w:rPr>
              <w:t xml:space="preserve"> </w:t>
            </w:r>
            <w:r w:rsidR="002751D4">
              <w:rPr>
                <w:rFonts w:ascii="Arial" w:eastAsia="Arial" w:hAnsi="Arial" w:cs="Arial"/>
                <w:color w:val="231F20"/>
              </w:rPr>
              <w:t>head.</w:t>
            </w:r>
            <w:r w:rsidR="002751D4">
              <w:rPr>
                <w:rFonts w:ascii="Arial" w:eastAsia="Arial" w:hAnsi="Arial" w:cs="Arial"/>
                <w:color w:val="231F20"/>
                <w:spacing w:val="22"/>
              </w:rPr>
              <w:t xml:space="preserve"> </w:t>
            </w:r>
            <w:r w:rsidR="002751D4">
              <w:rPr>
                <w:rFonts w:ascii="Arial" w:eastAsia="Arial" w:hAnsi="Arial" w:cs="Arial"/>
                <w:color w:val="231F20"/>
                <w:w w:val="103"/>
              </w:rPr>
              <w:t xml:space="preserve">His </w:t>
            </w:r>
            <w:r>
              <w:rPr>
                <w:rFonts w:ascii="Arial" w:eastAsia="Arial" w:hAnsi="Arial" w:cs="Arial"/>
                <w:color w:val="231F20"/>
              </w:rPr>
              <w:t>brother</w:t>
            </w:r>
            <w:r w:rsidR="002751D4">
              <w:rPr>
                <w:rFonts w:ascii="Arial" w:eastAsia="Arial" w:hAnsi="Arial" w:cs="Arial"/>
                <w:color w:val="231F20"/>
                <w:spacing w:val="9"/>
              </w:rPr>
              <w:t xml:space="preserve"> </w:t>
            </w:r>
            <w:r w:rsidR="002751D4">
              <w:rPr>
                <w:rFonts w:ascii="Arial" w:eastAsia="Arial" w:hAnsi="Arial" w:cs="Arial"/>
                <w:color w:val="231F20"/>
              </w:rPr>
              <w:t>died</w:t>
            </w:r>
            <w:r w:rsidR="002751D4">
              <w:rPr>
                <w:rFonts w:ascii="Arial" w:eastAsia="Arial" w:hAnsi="Arial" w:cs="Arial"/>
                <w:color w:val="231F20"/>
                <w:spacing w:val="33"/>
              </w:rPr>
              <w:t xml:space="preserve"> </w:t>
            </w:r>
            <w:r w:rsidR="002751D4">
              <w:rPr>
                <w:rFonts w:ascii="Arial" w:eastAsia="Arial" w:hAnsi="Arial" w:cs="Arial"/>
                <w:color w:val="231F20"/>
              </w:rPr>
              <w:t>two</w:t>
            </w:r>
            <w:r w:rsidR="002751D4">
              <w:rPr>
                <w:rFonts w:ascii="Arial" w:eastAsia="Arial" w:hAnsi="Arial" w:cs="Arial"/>
                <w:color w:val="231F20"/>
                <w:spacing w:val="48"/>
              </w:rPr>
              <w:t xml:space="preserve"> </w:t>
            </w:r>
            <w:r w:rsidR="002751D4">
              <w:rPr>
                <w:rFonts w:ascii="Arial" w:eastAsia="Arial" w:hAnsi="Arial" w:cs="Arial"/>
                <w:color w:val="231F20"/>
              </w:rPr>
              <w:t>days</w:t>
            </w:r>
            <w:r w:rsidR="002751D4">
              <w:rPr>
                <w:rFonts w:ascii="Arial" w:eastAsia="Arial" w:hAnsi="Arial" w:cs="Arial"/>
                <w:color w:val="231F20"/>
                <w:spacing w:val="23"/>
              </w:rPr>
              <w:t xml:space="preserve"> </w:t>
            </w:r>
            <w:r w:rsidR="002751D4">
              <w:rPr>
                <w:rFonts w:ascii="Arial" w:eastAsia="Arial" w:hAnsi="Arial" w:cs="Arial"/>
                <w:color w:val="231F20"/>
                <w:w w:val="108"/>
              </w:rPr>
              <w:t>late</w:t>
            </w:r>
            <w:r w:rsidR="002751D4">
              <w:rPr>
                <w:rFonts w:ascii="Arial" w:eastAsia="Arial" w:hAnsi="Arial" w:cs="Arial"/>
                <w:color w:val="231F20"/>
                <w:spacing w:val="-16"/>
                <w:w w:val="108"/>
              </w:rPr>
              <w:t>r</w:t>
            </w:r>
            <w:r w:rsidR="002751D4">
              <w:rPr>
                <w:rFonts w:ascii="Arial" w:eastAsia="Arial" w:hAnsi="Arial" w:cs="Arial"/>
                <w:color w:val="231F20"/>
              </w:rPr>
              <w:t>.</w:t>
            </w:r>
          </w:p>
        </w:tc>
        <w:tc>
          <w:tcPr>
            <w:tcW w:w="1187" w:type="pct"/>
            <w:tcBorders>
              <w:top w:val="single" w:sz="4" w:space="0" w:color="231F20"/>
              <w:left w:val="single" w:sz="4" w:space="0" w:color="231F20"/>
              <w:bottom w:val="single" w:sz="4" w:space="0" w:color="231F20"/>
              <w:right w:val="single" w:sz="4" w:space="0" w:color="231F20"/>
            </w:tcBorders>
          </w:tcPr>
          <w:p w:rsidR="0090369A" w:rsidRDefault="0090369A" w:rsidP="001958FC"/>
        </w:tc>
        <w:tc>
          <w:tcPr>
            <w:tcW w:w="1187" w:type="pct"/>
            <w:tcBorders>
              <w:top w:val="single" w:sz="4" w:space="0" w:color="231F20"/>
              <w:left w:val="single" w:sz="4" w:space="0" w:color="231F20"/>
              <w:bottom w:val="single" w:sz="4" w:space="0" w:color="231F20"/>
              <w:right w:val="single" w:sz="4" w:space="0" w:color="231F20"/>
            </w:tcBorders>
          </w:tcPr>
          <w:p w:rsidR="0090369A" w:rsidRDefault="0090369A" w:rsidP="001958FC"/>
        </w:tc>
      </w:tr>
      <w:tr w:rsidR="00495E5A" w:rsidTr="00523BA8">
        <w:trPr>
          <w:trHeight w:val="1694"/>
        </w:trPr>
        <w:tc>
          <w:tcPr>
            <w:tcW w:w="2625"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56" w:lineRule="auto"/>
              <w:ind w:left="85"/>
              <w:rPr>
                <w:rFonts w:ascii="Arial" w:eastAsia="Arial" w:hAnsi="Arial" w:cs="Arial"/>
              </w:rPr>
            </w:pPr>
            <w:r>
              <w:rPr>
                <w:rFonts w:ascii="Arial" w:eastAsia="Arial" w:hAnsi="Arial" w:cs="Arial"/>
                <w:color w:val="231F20"/>
              </w:rPr>
              <w:lastRenderedPageBreak/>
              <w:t>A</w:t>
            </w:r>
            <w:r>
              <w:rPr>
                <w:rFonts w:ascii="Arial" w:eastAsia="Arial" w:hAnsi="Arial" w:cs="Arial"/>
                <w:color w:val="231F20"/>
                <w:spacing w:val="12"/>
              </w:rPr>
              <w:t xml:space="preserve"> </w:t>
            </w:r>
            <w:r>
              <w:rPr>
                <w:rFonts w:ascii="Arial" w:eastAsia="Arial" w:hAnsi="Arial" w:cs="Arial"/>
                <w:color w:val="231F20"/>
              </w:rPr>
              <w:t>13-yea</w:t>
            </w:r>
            <w:r>
              <w:rPr>
                <w:rFonts w:ascii="Arial" w:eastAsia="Arial" w:hAnsi="Arial" w:cs="Arial"/>
                <w:color w:val="231F20"/>
                <w:spacing w:val="-8"/>
              </w:rPr>
              <w:t>r</w:t>
            </w:r>
            <w:r>
              <w:rPr>
                <w:rFonts w:ascii="Arial" w:eastAsia="Arial" w:hAnsi="Arial" w:cs="Arial"/>
                <w:color w:val="231F20"/>
              </w:rPr>
              <w:t>-old</w:t>
            </w:r>
            <w:r>
              <w:rPr>
                <w:rFonts w:ascii="Arial" w:eastAsia="Arial" w:hAnsi="Arial" w:cs="Arial"/>
                <w:color w:val="231F20"/>
                <w:spacing w:val="55"/>
              </w:rPr>
              <w:t xml:space="preserve"> </w:t>
            </w:r>
            <w:r>
              <w:rPr>
                <w:rFonts w:ascii="Arial" w:eastAsia="Arial" w:hAnsi="Arial" w:cs="Arial"/>
                <w:color w:val="231F20"/>
              </w:rPr>
              <w:t>boy</w:t>
            </w:r>
            <w:r>
              <w:rPr>
                <w:rFonts w:ascii="Arial" w:eastAsia="Arial" w:hAnsi="Arial" w:cs="Arial"/>
                <w:color w:val="231F20"/>
                <w:spacing w:val="35"/>
              </w:rPr>
              <w:t xml:space="preserve"> </w:t>
            </w:r>
            <w:r>
              <w:rPr>
                <w:rFonts w:ascii="Arial" w:eastAsia="Arial" w:hAnsi="Arial" w:cs="Arial"/>
                <w:color w:val="231F20"/>
              </w:rPr>
              <w:t>broke</w:t>
            </w:r>
            <w:r>
              <w:rPr>
                <w:rFonts w:ascii="Arial" w:eastAsia="Arial" w:hAnsi="Arial" w:cs="Arial"/>
                <w:color w:val="231F20"/>
                <w:spacing w:val="33"/>
              </w:rPr>
              <w:t xml:space="preserve"> </w:t>
            </w:r>
            <w:r>
              <w:rPr>
                <w:rFonts w:ascii="Arial" w:eastAsia="Arial" w:hAnsi="Arial" w:cs="Arial"/>
                <w:color w:val="231F20"/>
              </w:rPr>
              <w:t>into</w:t>
            </w:r>
            <w:r>
              <w:rPr>
                <w:rFonts w:ascii="Arial" w:eastAsia="Arial" w:hAnsi="Arial" w:cs="Arial"/>
                <w:color w:val="231F20"/>
                <w:spacing w:val="54"/>
              </w:rPr>
              <w:t xml:space="preserve"> </w:t>
            </w:r>
            <w:r>
              <w:rPr>
                <w:rFonts w:ascii="Arial" w:eastAsia="Arial" w:hAnsi="Arial" w:cs="Arial"/>
                <w:color w:val="231F20"/>
                <w:w w:val="104"/>
              </w:rPr>
              <w:t>an</w:t>
            </w:r>
            <w:r>
              <w:rPr>
                <w:rFonts w:ascii="Arial" w:eastAsia="Arial" w:hAnsi="Arial" w:cs="Arial"/>
                <w:color w:val="231F20"/>
              </w:rPr>
              <w:t xml:space="preserve"> auto</w:t>
            </w:r>
            <w:r>
              <w:rPr>
                <w:rFonts w:ascii="Arial" w:eastAsia="Arial" w:hAnsi="Arial" w:cs="Arial"/>
                <w:color w:val="231F20"/>
                <w:spacing w:val="34"/>
              </w:rPr>
              <w:t xml:space="preserve"> </w:t>
            </w:r>
            <w:r>
              <w:rPr>
                <w:rFonts w:ascii="Arial" w:eastAsia="Arial" w:hAnsi="Arial" w:cs="Arial"/>
                <w:color w:val="231F20"/>
              </w:rPr>
              <w:t>parts</w:t>
            </w:r>
            <w:r>
              <w:rPr>
                <w:rFonts w:ascii="Arial" w:eastAsia="Arial" w:hAnsi="Arial" w:cs="Arial"/>
                <w:color w:val="231F20"/>
                <w:spacing w:val="34"/>
              </w:rPr>
              <w:t xml:space="preserve"> </w:t>
            </w:r>
            <w:r>
              <w:rPr>
                <w:rFonts w:ascii="Arial" w:eastAsia="Arial" w:hAnsi="Arial" w:cs="Arial"/>
                <w:color w:val="231F20"/>
              </w:rPr>
              <w:t>business</w:t>
            </w:r>
            <w:r>
              <w:rPr>
                <w:rFonts w:ascii="Arial" w:eastAsia="Arial" w:hAnsi="Arial" w:cs="Arial"/>
                <w:color w:val="231F20"/>
                <w:spacing w:val="43"/>
              </w:rPr>
              <w:t xml:space="preserve"> </w:t>
            </w:r>
            <w:r>
              <w:rPr>
                <w:rFonts w:ascii="Arial" w:eastAsia="Arial" w:hAnsi="Arial" w:cs="Arial"/>
                <w:color w:val="231F20"/>
              </w:rPr>
              <w:t>to</w:t>
            </w:r>
            <w:r>
              <w:rPr>
                <w:rFonts w:ascii="Arial" w:eastAsia="Arial" w:hAnsi="Arial" w:cs="Arial"/>
                <w:color w:val="231F20"/>
                <w:spacing w:val="24"/>
              </w:rPr>
              <w:t xml:space="preserve"> </w:t>
            </w:r>
            <w:r>
              <w:rPr>
                <w:rFonts w:ascii="Arial" w:eastAsia="Arial" w:hAnsi="Arial" w:cs="Arial"/>
                <w:color w:val="231F20"/>
                <w:w w:val="105"/>
              </w:rPr>
              <w:t xml:space="preserve">steal </w:t>
            </w:r>
            <w:r>
              <w:rPr>
                <w:rFonts w:ascii="Arial" w:eastAsia="Arial" w:hAnsi="Arial" w:cs="Arial"/>
                <w:color w:val="231F20"/>
              </w:rPr>
              <w:t>hubcaps.</w:t>
            </w:r>
            <w:r>
              <w:rPr>
                <w:rFonts w:ascii="Arial" w:eastAsia="Arial" w:hAnsi="Arial" w:cs="Arial"/>
                <w:color w:val="231F20"/>
                <w:spacing w:val="45"/>
              </w:rPr>
              <w:t xml:space="preserve"> </w:t>
            </w:r>
            <w:r>
              <w:rPr>
                <w:rFonts w:ascii="Arial" w:eastAsia="Arial" w:hAnsi="Arial" w:cs="Arial"/>
                <w:color w:val="231F20"/>
              </w:rPr>
              <w:t>The</w:t>
            </w:r>
            <w:r>
              <w:rPr>
                <w:rFonts w:ascii="Arial" w:eastAsia="Arial" w:hAnsi="Arial" w:cs="Arial"/>
                <w:color w:val="231F20"/>
                <w:spacing w:val="11"/>
              </w:rPr>
              <w:t xml:space="preserve"> </w:t>
            </w:r>
            <w:r>
              <w:rPr>
                <w:rFonts w:ascii="Arial" w:eastAsia="Arial" w:hAnsi="Arial" w:cs="Arial"/>
                <w:color w:val="231F20"/>
              </w:rPr>
              <w:t>17-yea</w:t>
            </w:r>
            <w:r>
              <w:rPr>
                <w:rFonts w:ascii="Arial" w:eastAsia="Arial" w:hAnsi="Arial" w:cs="Arial"/>
                <w:color w:val="231F20"/>
                <w:spacing w:val="-8"/>
              </w:rPr>
              <w:t>r</w:t>
            </w:r>
            <w:r>
              <w:rPr>
                <w:rFonts w:ascii="Arial" w:eastAsia="Arial" w:hAnsi="Arial" w:cs="Arial"/>
                <w:color w:val="231F20"/>
              </w:rPr>
              <w:t>-old</w:t>
            </w:r>
            <w:r>
              <w:rPr>
                <w:rFonts w:ascii="Arial" w:eastAsia="Arial" w:hAnsi="Arial" w:cs="Arial"/>
                <w:color w:val="231F20"/>
                <w:spacing w:val="55"/>
              </w:rPr>
              <w:t xml:space="preserve"> </w:t>
            </w:r>
            <w:r>
              <w:rPr>
                <w:rFonts w:ascii="Arial" w:eastAsia="Arial" w:hAnsi="Arial" w:cs="Arial"/>
                <w:color w:val="231F20"/>
                <w:w w:val="108"/>
              </w:rPr>
              <w:t xml:space="preserve">security </w:t>
            </w:r>
            <w:r>
              <w:rPr>
                <w:rFonts w:ascii="Arial" w:eastAsia="Arial" w:hAnsi="Arial" w:cs="Arial"/>
                <w:color w:val="231F20"/>
              </w:rPr>
              <w:t>guard</w:t>
            </w:r>
            <w:r>
              <w:rPr>
                <w:rFonts w:ascii="Arial" w:eastAsia="Arial" w:hAnsi="Arial" w:cs="Arial"/>
                <w:color w:val="231F20"/>
                <w:spacing w:val="45"/>
              </w:rPr>
              <w:t xml:space="preserve"> </w:t>
            </w:r>
            <w:r>
              <w:rPr>
                <w:rFonts w:ascii="Arial" w:eastAsia="Arial" w:hAnsi="Arial" w:cs="Arial"/>
                <w:color w:val="231F20"/>
              </w:rPr>
              <w:t>picked</w:t>
            </w:r>
            <w:r>
              <w:rPr>
                <w:rFonts w:ascii="Arial" w:eastAsia="Arial" w:hAnsi="Arial" w:cs="Arial"/>
                <w:color w:val="231F20"/>
                <w:spacing w:val="32"/>
              </w:rPr>
              <w:t xml:space="preserve"> </w:t>
            </w:r>
            <w:r>
              <w:rPr>
                <w:rFonts w:ascii="Arial" w:eastAsia="Arial" w:hAnsi="Arial" w:cs="Arial"/>
                <w:color w:val="231F20"/>
              </w:rPr>
              <w:t>up</w:t>
            </w:r>
            <w:r>
              <w:rPr>
                <w:rFonts w:ascii="Arial" w:eastAsia="Arial" w:hAnsi="Arial" w:cs="Arial"/>
                <w:color w:val="231F20"/>
                <w:spacing w:val="22"/>
              </w:rPr>
              <w:t xml:space="preserve"> </w:t>
            </w:r>
            <w:r>
              <w:rPr>
                <w:rFonts w:ascii="Arial" w:eastAsia="Arial" w:hAnsi="Arial" w:cs="Arial"/>
                <w:color w:val="231F20"/>
              </w:rPr>
              <w:t>his</w:t>
            </w:r>
            <w:r>
              <w:rPr>
                <w:rFonts w:ascii="Arial" w:eastAsia="Arial" w:hAnsi="Arial" w:cs="Arial"/>
                <w:color w:val="231F20"/>
                <w:spacing w:val="22"/>
              </w:rPr>
              <w:t xml:space="preserve"> </w:t>
            </w:r>
            <w:r>
              <w:rPr>
                <w:rFonts w:ascii="Arial" w:eastAsia="Arial" w:hAnsi="Arial" w:cs="Arial"/>
                <w:color w:val="231F20"/>
              </w:rPr>
              <w:t>boss</w:t>
            </w:r>
            <w:r>
              <w:rPr>
                <w:rFonts w:ascii="Arial" w:eastAsia="Arial" w:hAnsi="Arial" w:cs="Arial"/>
                <w:color w:val="231F20"/>
                <w:spacing w:val="-16"/>
              </w:rPr>
              <w:t>’</w:t>
            </w:r>
            <w:r>
              <w:rPr>
                <w:rFonts w:ascii="Arial" w:eastAsia="Arial" w:hAnsi="Arial" w:cs="Arial"/>
                <w:color w:val="231F20"/>
              </w:rPr>
              <w:t>s</w:t>
            </w:r>
            <w:r>
              <w:rPr>
                <w:rFonts w:ascii="Arial" w:eastAsia="Arial" w:hAnsi="Arial" w:cs="Arial"/>
                <w:color w:val="231F20"/>
                <w:spacing w:val="36"/>
              </w:rPr>
              <w:t xml:space="preserve"> </w:t>
            </w:r>
            <w:r>
              <w:rPr>
                <w:rFonts w:ascii="Arial" w:eastAsia="Arial" w:hAnsi="Arial" w:cs="Arial"/>
                <w:color w:val="231F20"/>
                <w:w w:val="109"/>
              </w:rPr>
              <w:t xml:space="preserve">gun </w:t>
            </w:r>
            <w:r>
              <w:rPr>
                <w:rFonts w:ascii="Arial" w:eastAsia="Arial" w:hAnsi="Arial" w:cs="Arial"/>
                <w:color w:val="231F20"/>
              </w:rPr>
              <w:t>and</w:t>
            </w:r>
            <w:r>
              <w:rPr>
                <w:rFonts w:ascii="Arial" w:eastAsia="Arial" w:hAnsi="Arial" w:cs="Arial"/>
                <w:color w:val="231F20"/>
                <w:spacing w:val="22"/>
              </w:rPr>
              <w:t xml:space="preserve"> </w:t>
            </w:r>
            <w:r>
              <w:rPr>
                <w:rFonts w:ascii="Arial" w:eastAsia="Arial" w:hAnsi="Arial" w:cs="Arial"/>
                <w:color w:val="231F20"/>
              </w:rPr>
              <w:t>fired</w:t>
            </w:r>
            <w:r>
              <w:rPr>
                <w:rFonts w:ascii="Arial" w:eastAsia="Arial" w:hAnsi="Arial" w:cs="Arial"/>
                <w:color w:val="231F20"/>
                <w:spacing w:val="47"/>
              </w:rPr>
              <w:t xml:space="preserve"> </w:t>
            </w:r>
            <w:r>
              <w:rPr>
                <w:rFonts w:ascii="Arial" w:eastAsia="Arial" w:hAnsi="Arial" w:cs="Arial"/>
                <w:color w:val="231F20"/>
              </w:rPr>
              <w:t>two</w:t>
            </w:r>
            <w:r>
              <w:rPr>
                <w:rFonts w:ascii="Arial" w:eastAsia="Arial" w:hAnsi="Arial" w:cs="Arial"/>
                <w:color w:val="231F20"/>
                <w:spacing w:val="48"/>
              </w:rPr>
              <w:t xml:space="preserve"> </w:t>
            </w:r>
            <w:r>
              <w:rPr>
                <w:rFonts w:ascii="Arial" w:eastAsia="Arial" w:hAnsi="Arial" w:cs="Arial"/>
                <w:color w:val="231F20"/>
                <w:w w:val="111"/>
              </w:rPr>
              <w:t>warning</w:t>
            </w:r>
            <w:r>
              <w:rPr>
                <w:rFonts w:ascii="Arial" w:eastAsia="Arial" w:hAnsi="Arial" w:cs="Arial"/>
                <w:color w:val="231F20"/>
                <w:spacing w:val="-7"/>
                <w:w w:val="111"/>
              </w:rPr>
              <w:t xml:space="preserve"> </w:t>
            </w:r>
            <w:r>
              <w:rPr>
                <w:rFonts w:ascii="Arial" w:eastAsia="Arial" w:hAnsi="Arial" w:cs="Arial"/>
                <w:color w:val="231F20"/>
              </w:rPr>
              <w:t>shots</w:t>
            </w:r>
            <w:r>
              <w:rPr>
                <w:rFonts w:ascii="Arial" w:eastAsia="Arial" w:hAnsi="Arial" w:cs="Arial"/>
                <w:color w:val="231F20"/>
                <w:spacing w:val="32"/>
              </w:rPr>
              <w:t xml:space="preserve"> </w:t>
            </w:r>
            <w:r>
              <w:rPr>
                <w:rFonts w:ascii="Arial" w:eastAsia="Arial" w:hAnsi="Arial" w:cs="Arial"/>
                <w:color w:val="231F20"/>
                <w:w w:val="106"/>
              </w:rPr>
              <w:t>at</w:t>
            </w:r>
            <w:r w:rsidR="001958FC">
              <w:rPr>
                <w:rFonts w:ascii="Arial" w:eastAsia="Arial" w:hAnsi="Arial" w:cs="Arial"/>
                <w:color w:val="231F20"/>
                <w:w w:val="106"/>
              </w:rPr>
              <w:t xml:space="preserve"> </w:t>
            </w:r>
            <w:r>
              <w:rPr>
                <w:rFonts w:ascii="Arial" w:eastAsia="Arial" w:hAnsi="Arial" w:cs="Arial"/>
                <w:color w:val="231F20"/>
              </w:rPr>
              <w:t>the</w:t>
            </w:r>
            <w:r>
              <w:rPr>
                <w:rFonts w:ascii="Arial" w:eastAsia="Arial" w:hAnsi="Arial" w:cs="Arial"/>
                <w:color w:val="231F20"/>
                <w:spacing w:val="21"/>
              </w:rPr>
              <w:t xml:space="preserve"> </w:t>
            </w:r>
            <w:r>
              <w:rPr>
                <w:rFonts w:ascii="Arial" w:eastAsia="Arial" w:hAnsi="Arial" w:cs="Arial"/>
                <w:color w:val="231F20"/>
              </w:rPr>
              <w:t>thief.</w:t>
            </w:r>
            <w:r>
              <w:rPr>
                <w:rFonts w:ascii="Arial" w:eastAsia="Arial" w:hAnsi="Arial" w:cs="Arial"/>
                <w:color w:val="231F20"/>
                <w:spacing w:val="48"/>
              </w:rPr>
              <w:t xml:space="preserve"> </w:t>
            </w:r>
            <w:r>
              <w:rPr>
                <w:rFonts w:ascii="Arial" w:eastAsia="Arial" w:hAnsi="Arial" w:cs="Arial"/>
                <w:color w:val="231F20"/>
              </w:rPr>
              <w:t>The</w:t>
            </w:r>
            <w:r>
              <w:rPr>
                <w:rFonts w:ascii="Arial" w:eastAsia="Arial" w:hAnsi="Arial" w:cs="Arial"/>
                <w:color w:val="231F20"/>
                <w:spacing w:val="11"/>
              </w:rPr>
              <w:t xml:space="preserve"> </w:t>
            </w:r>
            <w:r>
              <w:rPr>
                <w:rFonts w:ascii="Arial" w:eastAsia="Arial" w:hAnsi="Arial" w:cs="Arial"/>
                <w:color w:val="231F20"/>
              </w:rPr>
              <w:t>second</w:t>
            </w:r>
            <w:r>
              <w:rPr>
                <w:rFonts w:ascii="Arial" w:eastAsia="Arial" w:hAnsi="Arial" w:cs="Arial"/>
                <w:color w:val="231F20"/>
                <w:spacing w:val="35"/>
              </w:rPr>
              <w:t xml:space="preserve"> </w:t>
            </w:r>
            <w:r>
              <w:rPr>
                <w:rFonts w:ascii="Arial" w:eastAsia="Arial" w:hAnsi="Arial" w:cs="Arial"/>
                <w:color w:val="231F20"/>
              </w:rPr>
              <w:t>shot</w:t>
            </w:r>
            <w:r>
              <w:rPr>
                <w:rFonts w:ascii="Arial" w:eastAsia="Arial" w:hAnsi="Arial" w:cs="Arial"/>
                <w:color w:val="231F20"/>
                <w:spacing w:val="33"/>
              </w:rPr>
              <w:t xml:space="preserve"> </w:t>
            </w:r>
            <w:r>
              <w:rPr>
                <w:rFonts w:ascii="Arial" w:eastAsia="Arial" w:hAnsi="Arial" w:cs="Arial"/>
                <w:color w:val="231F20"/>
              </w:rPr>
              <w:t>hit</w:t>
            </w:r>
            <w:r>
              <w:rPr>
                <w:rFonts w:ascii="Arial" w:eastAsia="Arial" w:hAnsi="Arial" w:cs="Arial"/>
                <w:color w:val="231F20"/>
                <w:spacing w:val="35"/>
              </w:rPr>
              <w:t xml:space="preserve"> </w:t>
            </w:r>
            <w:r>
              <w:rPr>
                <w:rFonts w:ascii="Arial" w:eastAsia="Arial" w:hAnsi="Arial" w:cs="Arial"/>
                <w:color w:val="231F20"/>
                <w:w w:val="107"/>
              </w:rPr>
              <w:t>the</w:t>
            </w:r>
            <w:r w:rsidR="001958FC">
              <w:rPr>
                <w:rFonts w:ascii="Arial" w:eastAsia="Arial" w:hAnsi="Arial" w:cs="Arial"/>
                <w:color w:val="231F20"/>
                <w:w w:val="107"/>
              </w:rPr>
              <w:t xml:space="preserve"> </w:t>
            </w:r>
            <w:r>
              <w:rPr>
                <w:rFonts w:ascii="Arial" w:eastAsia="Arial" w:hAnsi="Arial" w:cs="Arial"/>
                <w:color w:val="231F20"/>
              </w:rPr>
              <w:t>13-yea</w:t>
            </w:r>
            <w:r>
              <w:rPr>
                <w:rFonts w:ascii="Arial" w:eastAsia="Arial" w:hAnsi="Arial" w:cs="Arial"/>
                <w:color w:val="231F20"/>
                <w:spacing w:val="-8"/>
              </w:rPr>
              <w:t>r</w:t>
            </w:r>
            <w:r>
              <w:rPr>
                <w:rFonts w:ascii="Arial" w:eastAsia="Arial" w:hAnsi="Arial" w:cs="Arial"/>
                <w:color w:val="231F20"/>
              </w:rPr>
              <w:t>-old</w:t>
            </w:r>
            <w:r>
              <w:rPr>
                <w:rFonts w:ascii="Arial" w:eastAsia="Arial" w:hAnsi="Arial" w:cs="Arial"/>
                <w:color w:val="231F20"/>
                <w:spacing w:val="55"/>
              </w:rPr>
              <w:t xml:space="preserve"> </w:t>
            </w:r>
            <w:r>
              <w:rPr>
                <w:rFonts w:ascii="Arial" w:eastAsia="Arial" w:hAnsi="Arial" w:cs="Arial"/>
                <w:color w:val="231F20"/>
              </w:rPr>
              <w:t>and</w:t>
            </w:r>
            <w:r>
              <w:rPr>
                <w:rFonts w:ascii="Arial" w:eastAsia="Arial" w:hAnsi="Arial" w:cs="Arial"/>
                <w:color w:val="231F20"/>
                <w:spacing w:val="22"/>
              </w:rPr>
              <w:t xml:space="preserve"> </w:t>
            </w:r>
            <w:r>
              <w:rPr>
                <w:rFonts w:ascii="Arial" w:eastAsia="Arial" w:hAnsi="Arial" w:cs="Arial"/>
                <w:color w:val="231F20"/>
              </w:rPr>
              <w:t>killed</w:t>
            </w:r>
            <w:r>
              <w:rPr>
                <w:rFonts w:ascii="Arial" w:eastAsia="Arial" w:hAnsi="Arial" w:cs="Arial"/>
                <w:color w:val="231F20"/>
                <w:spacing w:val="45"/>
              </w:rPr>
              <w:t xml:space="preserve"> </w:t>
            </w:r>
            <w:r>
              <w:rPr>
                <w:rFonts w:ascii="Arial" w:eastAsia="Arial" w:hAnsi="Arial" w:cs="Arial"/>
                <w:color w:val="231F20"/>
              </w:rPr>
              <w:t>him</w:t>
            </w:r>
            <w:r>
              <w:rPr>
                <w:rFonts w:ascii="Arial" w:eastAsia="Arial" w:hAnsi="Arial" w:cs="Arial"/>
                <w:color w:val="231F20"/>
                <w:spacing w:val="46"/>
              </w:rPr>
              <w:t xml:space="preserve"> </w:t>
            </w:r>
            <w:r>
              <w:rPr>
                <w:rFonts w:ascii="Arial" w:eastAsia="Arial" w:hAnsi="Arial" w:cs="Arial"/>
                <w:color w:val="231F20"/>
              </w:rPr>
              <w:t>on</w:t>
            </w:r>
            <w:r>
              <w:rPr>
                <w:rFonts w:ascii="Arial" w:eastAsia="Arial" w:hAnsi="Arial" w:cs="Arial"/>
                <w:color w:val="231F20"/>
                <w:spacing w:val="22"/>
              </w:rPr>
              <w:t xml:space="preserve"> </w:t>
            </w:r>
            <w:r>
              <w:rPr>
                <w:rFonts w:ascii="Arial" w:eastAsia="Arial" w:hAnsi="Arial" w:cs="Arial"/>
                <w:color w:val="231F20"/>
                <w:w w:val="107"/>
              </w:rPr>
              <w:t>the spot.</w:t>
            </w:r>
          </w:p>
        </w:tc>
        <w:tc>
          <w:tcPr>
            <w:tcW w:w="1187" w:type="pct"/>
            <w:tcBorders>
              <w:top w:val="single" w:sz="4" w:space="0" w:color="231F20"/>
              <w:left w:val="single" w:sz="4" w:space="0" w:color="231F20"/>
              <w:bottom w:val="single" w:sz="4" w:space="0" w:color="231F20"/>
              <w:right w:val="single" w:sz="4" w:space="0" w:color="231F20"/>
            </w:tcBorders>
          </w:tcPr>
          <w:p w:rsidR="006F7921" w:rsidRDefault="006F7921" w:rsidP="001958FC"/>
        </w:tc>
        <w:tc>
          <w:tcPr>
            <w:tcW w:w="1187" w:type="pct"/>
            <w:tcBorders>
              <w:top w:val="single" w:sz="4" w:space="0" w:color="231F20"/>
              <w:left w:val="single" w:sz="4" w:space="0" w:color="231F20"/>
              <w:bottom w:val="single" w:sz="4" w:space="0" w:color="231F20"/>
              <w:right w:val="single" w:sz="4" w:space="0" w:color="231F20"/>
            </w:tcBorders>
          </w:tcPr>
          <w:p w:rsidR="006F7921" w:rsidRDefault="006F7921" w:rsidP="001958FC"/>
        </w:tc>
      </w:tr>
    </w:tbl>
    <w:p w:rsidR="00495E5A" w:rsidRPr="0051106A" w:rsidRDefault="00495E5A" w:rsidP="001958FC">
      <w:pPr>
        <w:spacing w:after="0" w:line="240" w:lineRule="auto"/>
        <w:rPr>
          <w:rFonts w:ascii="Arial" w:eastAsiaTheme="minorEastAsia" w:hAnsi="Arial" w:cs="Arial"/>
          <w:color w:val="231F20"/>
        </w:rPr>
      </w:pPr>
    </w:p>
    <w:p w:rsidR="00CB73A1" w:rsidRDefault="002751D4" w:rsidP="001958FC">
      <w:pPr>
        <w:spacing w:after="0" w:line="240" w:lineRule="auto"/>
        <w:rPr>
          <w:rFonts w:ascii="Arial" w:eastAsia="Arial" w:hAnsi="Arial" w:cs="Arial"/>
          <w:b/>
          <w:bCs/>
          <w:color w:val="89555E"/>
          <w:sz w:val="28"/>
          <w:szCs w:val="28"/>
        </w:rPr>
      </w:pPr>
      <w:r>
        <w:rPr>
          <w:rFonts w:ascii="Arial" w:eastAsia="Arial" w:hAnsi="Arial" w:cs="Arial"/>
          <w:b/>
          <w:bCs/>
          <w:color w:val="89555E"/>
          <w:spacing w:val="-26"/>
          <w:sz w:val="28"/>
          <w:szCs w:val="28"/>
        </w:rPr>
        <w:t>T</w:t>
      </w:r>
      <w:r>
        <w:rPr>
          <w:rFonts w:ascii="Arial" w:eastAsia="Arial" w:hAnsi="Arial" w:cs="Arial"/>
          <w:b/>
          <w:bCs/>
          <w:color w:val="89555E"/>
          <w:sz w:val="28"/>
          <w:szCs w:val="28"/>
        </w:rPr>
        <w:t>exts—</w:t>
      </w:r>
    </w:p>
    <w:p w:rsidR="00CB73A1" w:rsidRPr="00B90269" w:rsidRDefault="00CB73A1" w:rsidP="001958FC">
      <w:pPr>
        <w:spacing w:after="0" w:line="240" w:lineRule="auto"/>
        <w:rPr>
          <w:rFonts w:ascii="Arial" w:eastAsia="Arial" w:hAnsi="Arial" w:cs="Arial"/>
          <w:bCs/>
          <w:color w:val="89555E"/>
        </w:rPr>
      </w:pPr>
    </w:p>
    <w:p w:rsidR="00CB73A1" w:rsidRDefault="002751D4" w:rsidP="001958FC">
      <w:pPr>
        <w:spacing w:after="0" w:line="240" w:lineRule="auto"/>
        <w:rPr>
          <w:rFonts w:ascii="Arial" w:eastAsia="Arial" w:hAnsi="Arial" w:cs="Arial"/>
          <w:b/>
          <w:bCs/>
          <w:color w:val="89555E"/>
          <w:sz w:val="28"/>
          <w:szCs w:val="28"/>
        </w:rPr>
      </w:pPr>
      <w:r>
        <w:rPr>
          <w:rFonts w:ascii="Arial" w:eastAsia="Arial" w:hAnsi="Arial" w:cs="Arial"/>
          <w:b/>
          <w:bCs/>
          <w:color w:val="89555E"/>
          <w:sz w:val="28"/>
          <w:szCs w:val="28"/>
        </w:rPr>
        <w:t>“Kids</w:t>
      </w:r>
      <w:r>
        <w:rPr>
          <w:rFonts w:ascii="Arial" w:eastAsia="Arial" w:hAnsi="Arial" w:cs="Arial"/>
          <w:b/>
          <w:bCs/>
          <w:color w:val="89555E"/>
          <w:spacing w:val="-22"/>
          <w:sz w:val="28"/>
          <w:szCs w:val="28"/>
        </w:rPr>
        <w:t xml:space="preserve"> </w:t>
      </w:r>
      <w:r>
        <w:rPr>
          <w:rFonts w:ascii="Arial" w:eastAsia="Arial" w:hAnsi="Arial" w:cs="Arial"/>
          <w:b/>
          <w:bCs/>
          <w:color w:val="89555E"/>
          <w:sz w:val="28"/>
          <w:szCs w:val="28"/>
        </w:rPr>
        <w:t>are Kids—</w:t>
      </w:r>
      <w:proofErr w:type="gramStart"/>
      <w:r>
        <w:rPr>
          <w:rFonts w:ascii="Arial" w:eastAsia="Arial" w:hAnsi="Arial" w:cs="Arial"/>
          <w:b/>
          <w:bCs/>
          <w:color w:val="89555E"/>
          <w:sz w:val="28"/>
          <w:szCs w:val="28"/>
        </w:rPr>
        <w:t>Until</w:t>
      </w:r>
      <w:proofErr w:type="gramEnd"/>
      <w:r>
        <w:rPr>
          <w:rFonts w:ascii="Arial" w:eastAsia="Arial" w:hAnsi="Arial" w:cs="Arial"/>
          <w:b/>
          <w:bCs/>
          <w:color w:val="89555E"/>
          <w:sz w:val="28"/>
          <w:szCs w:val="28"/>
        </w:rPr>
        <w:t xml:space="preserve"> They Commit</w:t>
      </w:r>
      <w:r>
        <w:rPr>
          <w:rFonts w:ascii="Arial" w:eastAsia="Arial" w:hAnsi="Arial" w:cs="Arial"/>
          <w:b/>
          <w:bCs/>
          <w:color w:val="89555E"/>
          <w:spacing w:val="21"/>
          <w:sz w:val="28"/>
          <w:szCs w:val="28"/>
        </w:rPr>
        <w:t xml:space="preserve"> </w:t>
      </w:r>
      <w:r>
        <w:rPr>
          <w:rFonts w:ascii="Arial" w:eastAsia="Arial" w:hAnsi="Arial" w:cs="Arial"/>
          <w:b/>
          <w:bCs/>
          <w:color w:val="89555E"/>
          <w:sz w:val="28"/>
          <w:szCs w:val="28"/>
        </w:rPr>
        <w:t xml:space="preserve">Crimes” </w:t>
      </w:r>
    </w:p>
    <w:p w:rsidR="00CB73A1" w:rsidRPr="00B90269" w:rsidRDefault="00CB73A1" w:rsidP="001958FC">
      <w:pPr>
        <w:spacing w:after="0" w:line="240" w:lineRule="auto"/>
        <w:rPr>
          <w:rFonts w:ascii="Arial" w:eastAsia="Arial" w:hAnsi="Arial" w:cs="Arial"/>
          <w:bCs/>
          <w:color w:val="89555E"/>
        </w:rPr>
      </w:pPr>
    </w:p>
    <w:p w:rsidR="00495E5A" w:rsidRDefault="002751D4" w:rsidP="001958FC">
      <w:pPr>
        <w:spacing w:after="0" w:line="240" w:lineRule="auto"/>
        <w:rPr>
          <w:rFonts w:ascii="Arial" w:eastAsia="Arial" w:hAnsi="Arial" w:cs="Arial"/>
          <w:sz w:val="28"/>
          <w:szCs w:val="28"/>
        </w:rPr>
      </w:pPr>
      <w:r>
        <w:rPr>
          <w:rFonts w:ascii="Arial" w:eastAsia="Arial" w:hAnsi="Arial" w:cs="Arial"/>
          <w:b/>
          <w:bCs/>
          <w:color w:val="89555E"/>
          <w:sz w:val="28"/>
          <w:szCs w:val="28"/>
        </w:rPr>
        <w:t>“Sta</w:t>
      </w:r>
      <w:r>
        <w:rPr>
          <w:rFonts w:ascii="Arial" w:eastAsia="Arial" w:hAnsi="Arial" w:cs="Arial"/>
          <w:b/>
          <w:bCs/>
          <w:color w:val="89555E"/>
          <w:spacing w:val="1"/>
          <w:sz w:val="28"/>
          <w:szCs w:val="28"/>
        </w:rPr>
        <w:t>r</w:t>
      </w:r>
      <w:r>
        <w:rPr>
          <w:rFonts w:ascii="Arial" w:eastAsia="Arial" w:hAnsi="Arial" w:cs="Arial"/>
          <w:b/>
          <w:bCs/>
          <w:color w:val="89555E"/>
          <w:sz w:val="28"/>
          <w:szCs w:val="28"/>
        </w:rPr>
        <w:t>tling</w:t>
      </w:r>
      <w:r>
        <w:rPr>
          <w:rFonts w:ascii="Arial" w:eastAsia="Arial" w:hAnsi="Arial" w:cs="Arial"/>
          <w:b/>
          <w:bCs/>
          <w:color w:val="89555E"/>
          <w:spacing w:val="39"/>
          <w:sz w:val="28"/>
          <w:szCs w:val="28"/>
        </w:rPr>
        <w:t xml:space="preserve"> </w:t>
      </w:r>
      <w:r>
        <w:rPr>
          <w:rFonts w:ascii="Arial" w:eastAsia="Arial" w:hAnsi="Arial" w:cs="Arial"/>
          <w:b/>
          <w:bCs/>
          <w:color w:val="89555E"/>
          <w:w w:val="95"/>
          <w:sz w:val="28"/>
          <w:szCs w:val="28"/>
        </w:rPr>
        <w:t>Finds</w:t>
      </w:r>
      <w:r>
        <w:rPr>
          <w:rFonts w:ascii="Arial" w:eastAsia="Arial" w:hAnsi="Arial" w:cs="Arial"/>
          <w:b/>
          <w:bCs/>
          <w:color w:val="89555E"/>
          <w:spacing w:val="4"/>
          <w:w w:val="95"/>
          <w:sz w:val="28"/>
          <w:szCs w:val="28"/>
        </w:rPr>
        <w:t xml:space="preserve"> </w:t>
      </w:r>
      <w:r>
        <w:rPr>
          <w:rFonts w:ascii="Arial" w:eastAsia="Arial" w:hAnsi="Arial" w:cs="Arial"/>
          <w:b/>
          <w:bCs/>
          <w:color w:val="89555E"/>
          <w:sz w:val="28"/>
          <w:szCs w:val="28"/>
        </w:rPr>
        <w:t xml:space="preserve">on </w:t>
      </w:r>
      <w:r>
        <w:rPr>
          <w:rFonts w:ascii="Arial" w:eastAsia="Arial" w:hAnsi="Arial" w:cs="Arial"/>
          <w:b/>
          <w:bCs/>
          <w:color w:val="89555E"/>
          <w:spacing w:val="-26"/>
          <w:sz w:val="28"/>
          <w:szCs w:val="28"/>
        </w:rPr>
        <w:t>T</w:t>
      </w:r>
      <w:r>
        <w:rPr>
          <w:rFonts w:ascii="Arial" w:eastAsia="Arial" w:hAnsi="Arial" w:cs="Arial"/>
          <w:b/>
          <w:bCs/>
          <w:color w:val="89555E"/>
          <w:sz w:val="28"/>
          <w:szCs w:val="28"/>
        </w:rPr>
        <w:t>eenage Brains”</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spacing w:after="0" w:line="240" w:lineRule="auto"/>
        <w:rPr>
          <w:rFonts w:ascii="Arial" w:eastAsia="Arial" w:hAnsi="Arial" w:cs="Arial"/>
          <w:b/>
          <w:color w:val="231F20"/>
          <w:w w:val="112"/>
          <w:sz w:val="24"/>
          <w:szCs w:val="24"/>
        </w:rPr>
      </w:pPr>
      <w:r w:rsidRPr="0051106A">
        <w:rPr>
          <w:rFonts w:ascii="Arial" w:eastAsia="Arial" w:hAnsi="Arial" w:cs="Arial"/>
          <w:b/>
          <w:color w:val="231F20"/>
          <w:w w:val="112"/>
          <w:sz w:val="24"/>
          <w:szCs w:val="24"/>
        </w:rPr>
        <w:t>Activity 4</w:t>
      </w:r>
      <w:r w:rsidR="0051106A">
        <w:rPr>
          <w:rFonts w:ascii="Arial" w:eastAsia="Arial" w:hAnsi="Arial" w:cs="Arial"/>
          <w:b/>
          <w:color w:val="231F20"/>
          <w:w w:val="112"/>
          <w:sz w:val="24"/>
          <w:szCs w:val="24"/>
        </w:rPr>
        <w:t xml:space="preserve">: </w:t>
      </w:r>
      <w:r w:rsidRPr="0051106A">
        <w:rPr>
          <w:rFonts w:ascii="Arial" w:eastAsia="Arial" w:hAnsi="Arial" w:cs="Arial"/>
          <w:b/>
          <w:bCs/>
          <w:color w:val="89555E"/>
          <w:sz w:val="24"/>
          <w:szCs w:val="24"/>
        </w:rPr>
        <w:t>Surveying the Text</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spacing w:after="0" w:line="240" w:lineRule="auto"/>
        <w:rPr>
          <w:rFonts w:ascii="Arial" w:eastAsiaTheme="minorEastAsia" w:hAnsi="Arial" w:cs="Arial"/>
          <w:color w:val="231F20"/>
        </w:rPr>
      </w:pPr>
      <w:r w:rsidRPr="0051106A">
        <w:rPr>
          <w:rFonts w:ascii="Arial" w:eastAsiaTheme="minorEastAsia" w:hAnsi="Arial" w:cs="Arial"/>
          <w:color w:val="231F20"/>
        </w:rPr>
        <w:t xml:space="preserve">Discuss the following </w:t>
      </w:r>
      <w:r w:rsidR="0051106A">
        <w:rPr>
          <w:rFonts w:ascii="Arial" w:eastAsiaTheme="minorEastAsia" w:hAnsi="Arial" w:cs="Arial"/>
          <w:color w:val="231F20"/>
        </w:rPr>
        <w:t>questions</w:t>
      </w:r>
      <w:r w:rsidRPr="0051106A">
        <w:rPr>
          <w:rFonts w:ascii="Arial" w:eastAsiaTheme="minorEastAsia" w:hAnsi="Arial" w:cs="Arial"/>
          <w:color w:val="231F20"/>
        </w:rPr>
        <w:t xml:space="preserve"> as a class:</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pStyle w:val="ListParagraph"/>
        <w:numPr>
          <w:ilvl w:val="0"/>
          <w:numId w:val="2"/>
        </w:numPr>
        <w:spacing w:after="0" w:line="240" w:lineRule="auto"/>
        <w:ind w:left="360"/>
        <w:rPr>
          <w:rFonts w:ascii="Arial" w:eastAsiaTheme="minorEastAsia" w:hAnsi="Arial" w:cs="Arial"/>
          <w:color w:val="231F20"/>
        </w:rPr>
      </w:pPr>
      <w:r w:rsidRPr="0051106A">
        <w:rPr>
          <w:rFonts w:ascii="Arial" w:eastAsiaTheme="minorEastAsia" w:hAnsi="Arial" w:cs="Arial"/>
          <w:color w:val="231F20"/>
        </w:rPr>
        <w:t xml:space="preserve">What do the titles </w:t>
      </w:r>
      <w:r w:rsidR="0051106A" w:rsidRPr="0051106A">
        <w:rPr>
          <w:rFonts w:ascii="Arial" w:eastAsiaTheme="minorEastAsia" w:hAnsi="Arial" w:cs="Arial"/>
          <w:color w:val="231F20"/>
        </w:rPr>
        <w:t>“Kids</w:t>
      </w:r>
      <w:r w:rsidRPr="0051106A">
        <w:rPr>
          <w:rFonts w:ascii="Arial" w:eastAsiaTheme="minorEastAsia" w:hAnsi="Arial" w:cs="Arial"/>
          <w:color w:val="231F20"/>
        </w:rPr>
        <w:t xml:space="preserve"> Are Kids—</w:t>
      </w:r>
      <w:proofErr w:type="gramStart"/>
      <w:r w:rsidRPr="0051106A">
        <w:rPr>
          <w:rFonts w:ascii="Arial" w:eastAsiaTheme="minorEastAsia" w:hAnsi="Arial" w:cs="Arial"/>
          <w:color w:val="231F20"/>
        </w:rPr>
        <w:t>Until</w:t>
      </w:r>
      <w:proofErr w:type="gramEnd"/>
      <w:r w:rsidRPr="0051106A">
        <w:rPr>
          <w:rFonts w:ascii="Arial" w:eastAsiaTheme="minorEastAsia" w:hAnsi="Arial" w:cs="Arial"/>
          <w:color w:val="231F20"/>
        </w:rPr>
        <w:t xml:space="preserve"> They Commit Crimes” and “Startling Finds on Teenage Brains” tell you about the topics of these articles?</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pStyle w:val="ListParagraph"/>
        <w:numPr>
          <w:ilvl w:val="0"/>
          <w:numId w:val="2"/>
        </w:numPr>
        <w:spacing w:after="0" w:line="240" w:lineRule="auto"/>
        <w:ind w:left="360"/>
        <w:rPr>
          <w:rFonts w:ascii="Arial" w:eastAsiaTheme="minorEastAsia" w:hAnsi="Arial" w:cs="Arial"/>
          <w:color w:val="231F20"/>
        </w:rPr>
      </w:pPr>
      <w:r w:rsidRPr="0051106A">
        <w:rPr>
          <w:rFonts w:ascii="Arial" w:eastAsiaTheme="minorEastAsia" w:hAnsi="Arial" w:cs="Arial"/>
          <w:color w:val="231F20"/>
        </w:rPr>
        <w:t>“Kids Are Kids” was published in the Sacramento Bee in 2001. “Startling Finds on Teenage Brains” was published in the same paper also in 2001. What can you predict about the articles? How do you think the articles will be the same? How do you think they will be different?</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5434CC" w:rsidP="001958FC">
      <w:pPr>
        <w:spacing w:after="0" w:line="240" w:lineRule="auto"/>
        <w:rPr>
          <w:rFonts w:ascii="Arial" w:eastAsia="Arial" w:hAnsi="Arial" w:cs="Arial"/>
          <w:b/>
          <w:color w:val="231F20"/>
          <w:w w:val="112"/>
          <w:sz w:val="24"/>
          <w:szCs w:val="24"/>
        </w:rPr>
      </w:pPr>
      <w:r w:rsidRPr="0051106A">
        <w:rPr>
          <w:rFonts w:ascii="Arial" w:eastAsia="Arial" w:hAnsi="Arial" w:cs="Arial"/>
          <w:b/>
          <w:color w:val="231F20"/>
          <w:w w:val="112"/>
          <w:sz w:val="24"/>
          <w:szCs w:val="24"/>
        </w:rPr>
        <w:t>Activity 5</w:t>
      </w:r>
      <w:r w:rsidR="0051106A">
        <w:rPr>
          <w:rFonts w:ascii="Arial" w:eastAsia="Arial" w:hAnsi="Arial" w:cs="Arial"/>
          <w:b/>
          <w:color w:val="231F20"/>
          <w:w w:val="112"/>
          <w:sz w:val="24"/>
          <w:szCs w:val="24"/>
        </w:rPr>
        <w:t xml:space="preserve">: </w:t>
      </w:r>
      <w:r w:rsidR="002751D4" w:rsidRPr="0051106A">
        <w:rPr>
          <w:rFonts w:ascii="Arial" w:eastAsia="Arial" w:hAnsi="Arial" w:cs="Arial"/>
          <w:b/>
          <w:bCs/>
          <w:color w:val="89555E"/>
          <w:sz w:val="24"/>
          <w:szCs w:val="24"/>
        </w:rPr>
        <w:t>Making Predictions and Asking Questions</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spacing w:after="0" w:line="240" w:lineRule="auto"/>
        <w:rPr>
          <w:rFonts w:ascii="Arial" w:eastAsiaTheme="minorEastAsia" w:hAnsi="Arial" w:cs="Arial"/>
          <w:color w:val="231F20"/>
        </w:rPr>
      </w:pPr>
      <w:r w:rsidRPr="0051106A">
        <w:rPr>
          <w:rFonts w:ascii="Arial" w:eastAsiaTheme="minorEastAsia" w:hAnsi="Arial" w:cs="Arial"/>
          <w:color w:val="231F20"/>
        </w:rPr>
        <w:t xml:space="preserve">Listen as your teacher reads the first three </w:t>
      </w:r>
      <w:r w:rsidR="0051106A" w:rsidRPr="0051106A">
        <w:rPr>
          <w:rFonts w:ascii="Arial" w:eastAsiaTheme="minorEastAsia" w:hAnsi="Arial" w:cs="Arial"/>
          <w:color w:val="231F20"/>
        </w:rPr>
        <w:t>paragraphs</w:t>
      </w:r>
      <w:r w:rsidRPr="0051106A">
        <w:rPr>
          <w:rFonts w:ascii="Arial" w:eastAsiaTheme="minorEastAsia" w:hAnsi="Arial" w:cs="Arial"/>
          <w:color w:val="231F20"/>
        </w:rPr>
        <w:t xml:space="preserve"> of “Startling</w:t>
      </w:r>
      <w:r w:rsidR="00523BA8">
        <w:rPr>
          <w:rFonts w:ascii="Arial" w:eastAsiaTheme="minorEastAsia" w:hAnsi="Arial" w:cs="Arial"/>
          <w:color w:val="231F20"/>
        </w:rPr>
        <w:t xml:space="preserve"> </w:t>
      </w:r>
      <w:r w:rsidRPr="0051106A">
        <w:rPr>
          <w:rFonts w:ascii="Arial" w:eastAsiaTheme="minorEastAsia" w:hAnsi="Arial" w:cs="Arial"/>
          <w:color w:val="231F20"/>
        </w:rPr>
        <w:t>Finds on Teenage Brains,” and then discuss the following questions:</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pStyle w:val="ListParagraph"/>
        <w:numPr>
          <w:ilvl w:val="0"/>
          <w:numId w:val="3"/>
        </w:numPr>
        <w:spacing w:after="0" w:line="240" w:lineRule="auto"/>
        <w:ind w:left="360"/>
        <w:rPr>
          <w:rFonts w:ascii="Arial" w:eastAsiaTheme="minorEastAsia" w:hAnsi="Arial" w:cs="Arial"/>
          <w:color w:val="231F20"/>
        </w:rPr>
      </w:pPr>
      <w:r w:rsidRPr="0051106A">
        <w:rPr>
          <w:rFonts w:ascii="Arial" w:eastAsiaTheme="minorEastAsia" w:hAnsi="Arial" w:cs="Arial"/>
          <w:color w:val="231F20"/>
        </w:rPr>
        <w:t>Now that you’ve listened to the first three paragraphs of</w:t>
      </w:r>
      <w:r w:rsidR="0051106A">
        <w:rPr>
          <w:rFonts w:ascii="Arial" w:eastAsiaTheme="minorEastAsia" w:hAnsi="Arial" w:cs="Arial"/>
          <w:color w:val="231F20"/>
        </w:rPr>
        <w:t xml:space="preserve"> </w:t>
      </w:r>
      <w:r w:rsidRPr="0051106A">
        <w:rPr>
          <w:rFonts w:ascii="Arial" w:eastAsiaTheme="minorEastAsia" w:hAnsi="Arial" w:cs="Arial"/>
          <w:color w:val="231F20"/>
        </w:rPr>
        <w:t>“Startling Finds,” what do you think it is going to be about?</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pStyle w:val="ListParagraph"/>
        <w:numPr>
          <w:ilvl w:val="0"/>
          <w:numId w:val="3"/>
        </w:numPr>
        <w:spacing w:after="0" w:line="240" w:lineRule="auto"/>
        <w:ind w:left="360"/>
        <w:rPr>
          <w:rFonts w:ascii="Arial" w:eastAsiaTheme="minorEastAsia" w:hAnsi="Arial" w:cs="Arial"/>
          <w:color w:val="231F20"/>
        </w:rPr>
      </w:pPr>
      <w:r w:rsidRPr="0051106A">
        <w:rPr>
          <w:rFonts w:ascii="Arial" w:eastAsiaTheme="minorEastAsia" w:hAnsi="Arial" w:cs="Arial"/>
          <w:color w:val="231F20"/>
        </w:rPr>
        <w:t>What do you think is the purpose of this text?</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pStyle w:val="ListParagraph"/>
        <w:numPr>
          <w:ilvl w:val="0"/>
          <w:numId w:val="3"/>
        </w:numPr>
        <w:spacing w:after="0" w:line="240" w:lineRule="auto"/>
        <w:ind w:left="360"/>
        <w:rPr>
          <w:rFonts w:ascii="Arial" w:eastAsiaTheme="minorEastAsia" w:hAnsi="Arial" w:cs="Arial"/>
          <w:color w:val="231F20"/>
        </w:rPr>
      </w:pPr>
      <w:r w:rsidRPr="0051106A">
        <w:rPr>
          <w:rFonts w:ascii="Arial" w:eastAsiaTheme="minorEastAsia" w:hAnsi="Arial" w:cs="Arial"/>
          <w:color w:val="231F20"/>
        </w:rPr>
        <w:t>Who do you think is the intended audience for this piece? How do you know this?</w:t>
      </w:r>
    </w:p>
    <w:p w:rsidR="0051106A" w:rsidRDefault="0051106A" w:rsidP="001958FC">
      <w:pPr>
        <w:spacing w:after="0" w:line="240" w:lineRule="auto"/>
        <w:rPr>
          <w:rFonts w:ascii="Arial" w:eastAsiaTheme="minorEastAsia" w:hAnsi="Arial" w:cs="Arial"/>
          <w:color w:val="231F20"/>
        </w:rPr>
      </w:pPr>
    </w:p>
    <w:p w:rsidR="00495E5A" w:rsidRPr="00523BA8" w:rsidRDefault="002751D4" w:rsidP="001958FC">
      <w:pPr>
        <w:pStyle w:val="ListParagraph"/>
        <w:numPr>
          <w:ilvl w:val="0"/>
          <w:numId w:val="3"/>
        </w:numPr>
        <w:spacing w:after="0" w:line="240" w:lineRule="auto"/>
        <w:ind w:left="360"/>
        <w:rPr>
          <w:rFonts w:ascii="Arial" w:eastAsiaTheme="minorEastAsia" w:hAnsi="Arial" w:cs="Arial"/>
          <w:color w:val="231F20"/>
        </w:rPr>
      </w:pPr>
      <w:r w:rsidRPr="00523BA8">
        <w:rPr>
          <w:rFonts w:ascii="Arial" w:eastAsiaTheme="minorEastAsia" w:hAnsi="Arial" w:cs="Arial"/>
          <w:color w:val="231F20"/>
        </w:rPr>
        <w:t xml:space="preserve">Turn the title into </w:t>
      </w:r>
      <w:r w:rsidR="0051106A" w:rsidRPr="00523BA8">
        <w:rPr>
          <w:rFonts w:ascii="Arial" w:eastAsiaTheme="minorEastAsia" w:hAnsi="Arial" w:cs="Arial"/>
          <w:color w:val="231F20"/>
        </w:rPr>
        <w:t>a question</w:t>
      </w:r>
      <w:r w:rsidRPr="00523BA8">
        <w:rPr>
          <w:rFonts w:ascii="Arial" w:eastAsiaTheme="minorEastAsia" w:hAnsi="Arial" w:cs="Arial"/>
          <w:color w:val="231F20"/>
        </w:rPr>
        <w:t xml:space="preserve"> to answer as you read the essay.</w:t>
      </w:r>
      <w:r w:rsidR="00523BA8">
        <w:rPr>
          <w:rFonts w:ascii="Arial" w:eastAsiaTheme="minorEastAsia" w:hAnsi="Arial" w:cs="Arial"/>
          <w:color w:val="231F20"/>
        </w:rPr>
        <w:t xml:space="preserve"> </w:t>
      </w:r>
      <w:r w:rsidRPr="00523BA8">
        <w:rPr>
          <w:rFonts w:ascii="Arial" w:eastAsiaTheme="minorEastAsia" w:hAnsi="Arial" w:cs="Arial"/>
          <w:color w:val="231F20"/>
        </w:rPr>
        <w:t>Now read the first six paragraphs of “Kids Are Kids” silently.</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pStyle w:val="ListParagraph"/>
        <w:numPr>
          <w:ilvl w:val="0"/>
          <w:numId w:val="4"/>
        </w:numPr>
        <w:spacing w:after="0" w:line="240" w:lineRule="auto"/>
        <w:ind w:left="360"/>
        <w:rPr>
          <w:rFonts w:ascii="Arial" w:eastAsiaTheme="minorEastAsia" w:hAnsi="Arial" w:cs="Arial"/>
          <w:color w:val="231F20"/>
        </w:rPr>
      </w:pPr>
      <w:r w:rsidRPr="0051106A">
        <w:rPr>
          <w:rFonts w:ascii="Arial" w:eastAsiaTheme="minorEastAsia" w:hAnsi="Arial" w:cs="Arial"/>
          <w:color w:val="231F20"/>
        </w:rPr>
        <w:t xml:space="preserve">What is </w:t>
      </w:r>
      <w:proofErr w:type="spellStart"/>
      <w:r w:rsidRPr="0051106A">
        <w:rPr>
          <w:rFonts w:ascii="Arial" w:eastAsiaTheme="minorEastAsia" w:hAnsi="Arial" w:cs="Arial"/>
          <w:color w:val="231F20"/>
        </w:rPr>
        <w:t>Lundstrom’s</w:t>
      </w:r>
      <w:proofErr w:type="spellEnd"/>
      <w:r w:rsidRPr="0051106A">
        <w:rPr>
          <w:rFonts w:ascii="Arial" w:eastAsiaTheme="minorEastAsia" w:hAnsi="Arial" w:cs="Arial"/>
          <w:color w:val="231F20"/>
        </w:rPr>
        <w:t xml:space="preserve"> opinion on the topic of </w:t>
      </w:r>
      <w:r w:rsidR="0051106A">
        <w:rPr>
          <w:rFonts w:ascii="Arial" w:eastAsiaTheme="minorEastAsia" w:hAnsi="Arial" w:cs="Arial"/>
          <w:color w:val="231F20"/>
        </w:rPr>
        <w:t>juvenile</w:t>
      </w:r>
      <w:r w:rsidRPr="0051106A">
        <w:rPr>
          <w:rFonts w:ascii="Arial" w:eastAsiaTheme="minorEastAsia" w:hAnsi="Arial" w:cs="Arial"/>
          <w:color w:val="231F20"/>
        </w:rPr>
        <w:t xml:space="preserve"> crime?</w:t>
      </w:r>
    </w:p>
    <w:p w:rsidR="00495E5A" w:rsidRPr="0051106A" w:rsidRDefault="00495E5A" w:rsidP="001958FC">
      <w:pPr>
        <w:spacing w:after="0" w:line="240" w:lineRule="auto"/>
        <w:rPr>
          <w:rFonts w:ascii="Arial" w:eastAsiaTheme="minorEastAsia" w:hAnsi="Arial" w:cs="Arial"/>
          <w:color w:val="231F20"/>
        </w:rPr>
      </w:pPr>
    </w:p>
    <w:p w:rsidR="00495E5A" w:rsidRPr="0051106A" w:rsidRDefault="002751D4" w:rsidP="001958FC">
      <w:pPr>
        <w:pStyle w:val="ListParagraph"/>
        <w:numPr>
          <w:ilvl w:val="0"/>
          <w:numId w:val="4"/>
        </w:numPr>
        <w:spacing w:after="0" w:line="240" w:lineRule="auto"/>
        <w:ind w:left="360"/>
        <w:rPr>
          <w:rFonts w:ascii="Arial" w:eastAsiaTheme="minorEastAsia" w:hAnsi="Arial" w:cs="Arial"/>
          <w:color w:val="231F20"/>
        </w:rPr>
      </w:pPr>
      <w:r w:rsidRPr="0051106A">
        <w:rPr>
          <w:rFonts w:ascii="Arial" w:eastAsiaTheme="minorEastAsia" w:hAnsi="Arial" w:cs="Arial"/>
          <w:color w:val="231F20"/>
        </w:rPr>
        <w:t xml:space="preserve">Turn the title into </w:t>
      </w:r>
      <w:r w:rsidR="0051106A">
        <w:rPr>
          <w:rFonts w:ascii="Arial" w:eastAsiaTheme="minorEastAsia" w:hAnsi="Arial" w:cs="Arial"/>
          <w:color w:val="231F20"/>
        </w:rPr>
        <w:t>a question</w:t>
      </w:r>
      <w:r w:rsidRPr="0051106A">
        <w:rPr>
          <w:rFonts w:ascii="Arial" w:eastAsiaTheme="minorEastAsia" w:hAnsi="Arial" w:cs="Arial"/>
          <w:color w:val="231F20"/>
        </w:rPr>
        <w:t xml:space="preserve"> to answer as you read the essay.</w:t>
      </w:r>
    </w:p>
    <w:p w:rsidR="00495E5A" w:rsidRPr="0051106A" w:rsidRDefault="00495E5A" w:rsidP="001958FC">
      <w:pPr>
        <w:spacing w:after="0" w:line="240" w:lineRule="auto"/>
        <w:rPr>
          <w:rFonts w:ascii="Arial" w:eastAsiaTheme="minorEastAsia" w:hAnsi="Arial" w:cs="Arial"/>
          <w:color w:val="231F20"/>
        </w:rPr>
      </w:pPr>
    </w:p>
    <w:p w:rsidR="00495E5A" w:rsidRPr="00DE6185" w:rsidRDefault="002751D4" w:rsidP="001958FC">
      <w:pPr>
        <w:spacing w:after="0" w:line="240" w:lineRule="auto"/>
        <w:rPr>
          <w:rFonts w:ascii="Arial" w:eastAsia="Arial" w:hAnsi="Arial" w:cs="Arial"/>
          <w:b/>
          <w:color w:val="231F20"/>
          <w:w w:val="112"/>
          <w:sz w:val="24"/>
          <w:szCs w:val="24"/>
        </w:rPr>
      </w:pPr>
      <w:r w:rsidRPr="00DE6185">
        <w:rPr>
          <w:rFonts w:ascii="Arial" w:eastAsia="Arial" w:hAnsi="Arial" w:cs="Arial"/>
          <w:b/>
          <w:color w:val="231F20"/>
          <w:w w:val="112"/>
          <w:sz w:val="24"/>
          <w:szCs w:val="24"/>
        </w:rPr>
        <w:t>Activity 6</w:t>
      </w:r>
      <w:r w:rsidR="00DE6185">
        <w:rPr>
          <w:rFonts w:ascii="Arial" w:eastAsia="Arial" w:hAnsi="Arial" w:cs="Arial"/>
          <w:b/>
          <w:color w:val="231F20"/>
          <w:w w:val="112"/>
          <w:sz w:val="24"/>
          <w:szCs w:val="24"/>
        </w:rPr>
        <w:t>:</w:t>
      </w:r>
      <w:r w:rsidR="00DE6185" w:rsidRPr="00DE6185">
        <w:rPr>
          <w:rFonts w:ascii="Arial" w:eastAsia="Arial" w:hAnsi="Arial" w:cs="Arial"/>
          <w:b/>
          <w:bCs/>
          <w:color w:val="89555E"/>
          <w:sz w:val="24"/>
          <w:szCs w:val="24"/>
        </w:rPr>
        <w:t xml:space="preserve"> Understanding</w:t>
      </w:r>
      <w:r w:rsidRPr="00DE6185">
        <w:rPr>
          <w:rFonts w:ascii="Arial" w:eastAsia="Arial" w:hAnsi="Arial" w:cs="Arial"/>
          <w:b/>
          <w:bCs/>
          <w:color w:val="89555E"/>
          <w:sz w:val="24"/>
          <w:szCs w:val="24"/>
        </w:rPr>
        <w:t xml:space="preserve"> Key Vocabulary</w:t>
      </w:r>
    </w:p>
    <w:p w:rsidR="00495E5A" w:rsidRPr="00DE6185" w:rsidRDefault="00495E5A" w:rsidP="001958FC">
      <w:pPr>
        <w:spacing w:after="0" w:line="240" w:lineRule="auto"/>
        <w:rPr>
          <w:rFonts w:ascii="Arial" w:eastAsiaTheme="minorEastAsia" w:hAnsi="Arial" w:cs="Arial"/>
          <w:color w:val="231F20"/>
        </w:rPr>
      </w:pPr>
    </w:p>
    <w:p w:rsidR="00495E5A" w:rsidRPr="00DE6185" w:rsidRDefault="002751D4" w:rsidP="001958FC">
      <w:pPr>
        <w:spacing w:after="0" w:line="240" w:lineRule="auto"/>
        <w:rPr>
          <w:rFonts w:ascii="Arial" w:eastAsiaTheme="minorEastAsia" w:hAnsi="Arial" w:cs="Arial"/>
          <w:color w:val="231F20"/>
        </w:rPr>
      </w:pPr>
      <w:r w:rsidRPr="00DE6185">
        <w:rPr>
          <w:rFonts w:ascii="Arial" w:eastAsiaTheme="minorEastAsia" w:hAnsi="Arial" w:cs="Arial"/>
          <w:color w:val="231F20"/>
        </w:rPr>
        <w:t xml:space="preserve">Create semantic maps for the words “juvenile crime” and “justice system.” Begin by brainstorming a list of words that relate to “juvenile crime”; sort these words into categories, </w:t>
      </w:r>
      <w:r w:rsidRPr="00DE6185">
        <w:rPr>
          <w:rFonts w:ascii="Arial" w:eastAsiaTheme="minorEastAsia" w:hAnsi="Arial" w:cs="Arial"/>
          <w:color w:val="231F20"/>
        </w:rPr>
        <w:lastRenderedPageBreak/>
        <w:t>and label each one using the graphic below. Do the same for “legal system.”</w:t>
      </w:r>
    </w:p>
    <w:p w:rsidR="00103081" w:rsidRDefault="00103081" w:rsidP="001958FC">
      <w:pPr>
        <w:spacing w:after="0" w:line="240" w:lineRule="auto"/>
        <w:rPr>
          <w:rFonts w:ascii="Arial" w:eastAsiaTheme="minorEastAsia" w:hAnsi="Arial" w:cs="Arial"/>
          <w:color w:val="231F20"/>
        </w:rPr>
      </w:pPr>
    </w:p>
    <w:p w:rsidR="00103081" w:rsidRDefault="00103081" w:rsidP="001958FC">
      <w:pPr>
        <w:spacing w:after="0" w:line="240" w:lineRule="auto"/>
        <w:rPr>
          <w:rFonts w:ascii="Arial" w:eastAsiaTheme="minorEastAsia" w:hAnsi="Arial" w:cs="Arial"/>
          <w:color w:val="231F20"/>
        </w:rPr>
      </w:pPr>
    </w:p>
    <w:p w:rsidR="00495E5A" w:rsidRDefault="002751D4" w:rsidP="001958FC">
      <w:pPr>
        <w:spacing w:after="0" w:line="240" w:lineRule="auto"/>
        <w:jc w:val="center"/>
        <w:rPr>
          <w:rFonts w:ascii="Arial" w:eastAsia="Arial" w:hAnsi="Arial" w:cs="Arial"/>
        </w:rPr>
      </w:pPr>
      <w:r>
        <w:rPr>
          <w:rFonts w:ascii="Arial" w:eastAsia="Arial" w:hAnsi="Arial" w:cs="Arial"/>
          <w:b/>
          <w:bCs/>
          <w:color w:val="231F20"/>
        </w:rPr>
        <w:t>Juvenile Crime</w:t>
      </w:r>
    </w:p>
    <w:p w:rsidR="00495E5A" w:rsidRPr="00B057CE" w:rsidRDefault="00273A44" w:rsidP="001958FC">
      <w:pPr>
        <w:spacing w:after="0" w:line="240" w:lineRule="auto"/>
        <w:rPr>
          <w:rFonts w:ascii="Arial" w:eastAsiaTheme="minorEastAsia" w:hAnsi="Arial" w:cs="Arial"/>
          <w:color w:val="231F20"/>
        </w:rPr>
      </w:pPr>
      <w:r>
        <w:rPr>
          <w:rFonts w:ascii="Arial" w:eastAsiaTheme="minorEastAsia" w:hAnsi="Arial" w:cs="Arial"/>
          <w:color w:val="231F20"/>
        </w:rPr>
        <w:pict>
          <v:group id="_x0000_s1278" style="position:absolute;margin-left:68.6pt;margin-top:8.05pt;width:468.4pt;height:235.95pt;z-index:-251659776;mso-position-horizontal-relative:page" coordorigin="3420,437" coordsize="7128,4719">
            <v:group id="_x0000_s1289" style="position:absolute;left:3431;top:1747;width:2138;height:3398" coordorigin="3431,1747" coordsize="2138,3398">
              <v:shape id="_x0000_s1290" style="position:absolute;left:3431;top:1747;width:2138;height:3398" coordorigin="3431,1747" coordsize="2138,3398" path="m4500,5146r88,-6l4673,5123r84,-27l4838,5059r78,-47l4991,4956r72,-65l5131,4818r65,-82l5256,4648r56,-96l5363,4450r46,-109l5450,4227r35,-119l5515,3983r23,-128l5555,3722r11,-136l5569,3446r-3,-139l5555,3171r-17,-133l5515,2909r-30,-124l5450,2665r-41,-114l5363,2443r-51,-102l5256,2245r-60,-89l5131,2075r-68,-73l4991,1937r-75,-56l4838,1834r-81,-37l4673,1769r-85,-16l4500,1747r-88,6l4327,1769r-84,28l4162,1834r-78,47l4009,1937r-72,65l3869,2075r-65,81l3744,2245r-56,96l3637,2443r-46,108l3550,2665r-35,120l3485,2909r-23,129l3445,3171r-11,136l3431,3446r3,140l3445,3722r17,133l3485,3983r30,125l3550,4227r41,114l3637,4450r51,102l3744,4648r60,88l3869,4818r68,73l4009,4956r75,56l4162,5059r81,37l4327,5123r85,17l4500,5146xe" filled="f" strokecolor="#231f20" strokeweight=".38278mm">
                <v:path arrowok="t"/>
              </v:shape>
            </v:group>
            <v:group id="_x0000_s1287" style="position:absolute;left:5915;top:1747;width:2138;height:3398" coordorigin="5915,1747" coordsize="2138,3398">
              <v:shape id="_x0000_s1288" style="position:absolute;left:5915;top:1747;width:2138;height:3398" coordorigin="5915,1747" coordsize="2138,3398" path="m6984,5146r88,-6l7158,5123r83,-27l7322,5059r78,-47l7476,4956r71,-65l7616,4818r64,-82l7740,4648r56,-96l7847,4450r46,-109l7934,4227r35,-119l7999,3983r23,-128l8039,3722r11,-136l8053,3446r-3,-139l8039,3171r-17,-133l7999,2909r-30,-124l7934,2665r-41,-114l7847,2443r-51,-102l7740,2245r-60,-89l7616,2075r-69,-73l7476,1937r-76,-56l7322,1834r-81,-37l7158,1769r-86,-16l6984,1747r-87,6l6811,1769r-84,28l6646,1834r-78,47l6493,1937r-72,65l6353,2075r-65,81l6228,2245r-56,96l6121,2443r-46,108l6034,2665r-35,120l5970,2909r-24,129l5929,3171r-10,136l5915,3446r4,140l5929,3722r17,133l5970,3983r29,125l6034,4227r41,114l6121,4450r51,102l6228,4648r60,88l6353,4818r68,73l6493,4956r75,56l6646,5059r81,37l6811,5123r86,17l6984,5146xe" filled="f" strokecolor="#231f20" strokeweight=".38278mm">
                <v:path arrowok="t"/>
              </v:shape>
            </v:group>
            <v:group id="_x0000_s1285" style="position:absolute;left:4692;top:456;width:2312;height:1320" coordorigin="4692,456" coordsize="2312,1320">
              <v:shape id="_x0000_s1286" style="position:absolute;left:4692;top:456;width:2312;height:1320" coordorigin="4692,456" coordsize="2312,1320" path="m7005,456l4692,1776e" filled="f" strokecolor="#231f20" strokeweight=".38278mm">
                <v:path arrowok="t"/>
              </v:shape>
            </v:group>
            <v:group id="_x0000_s1283" style="position:absolute;left:8399;top:1747;width:2138;height:3398" coordorigin="8399,1747" coordsize="2138,3398">
              <v:shape id="_x0000_s1284" style="position:absolute;left:8399;top:1747;width:2138;height:3398" coordorigin="8399,1747" coordsize="2138,3398" path="m9468,5146r88,-6l9642,5123r83,-27l9806,5059r79,-47l9960,4956r72,-65l10100,4818r64,-82l10224,4648r56,-96l10331,4450r46,-109l10418,4227r36,-119l10483,3983r24,-128l10524,3722r10,-136l10538,3446r-4,-139l10524,3171r-17,-133l10483,2909r-29,-124l10418,2665r-41,-114l10331,2443r-51,-102l10224,2245r-60,-89l10100,2075r-68,-73l9960,1937r-75,-56l9806,1834r-81,-37l9642,1769r-86,-16l9468,1747r-87,6l9295,1769r-83,28l9130,1834r-78,47l8977,1937r-72,65l8837,2075r-64,81l8712,2245r-55,96l8606,2443r-47,108l8519,2665r-36,120l8454,2909r-24,129l8413,3171r-10,136l8399,3446r4,140l8413,3722r17,133l8454,3983r29,125l8519,4227r40,114l8606,4450r51,102l8712,4648r61,88l8837,4818r68,73l8977,4956r75,56l9130,5059r82,37l9295,5123r86,17l9468,5146xe" filled="f" strokecolor="#231f20" strokeweight=".38278mm">
                <v:path arrowok="t"/>
              </v:shape>
            </v:group>
            <v:group id="_x0000_s1281" style="position:absolute;left:6997;top:456;width:2320;height:1305" coordorigin="6997,456" coordsize="2320,1305">
              <v:shape id="_x0000_s1282" style="position:absolute;left:6997;top:456;width:2320;height:1305" coordorigin="6997,456" coordsize="2320,1305" path="m9317,1761l6997,456e" filled="f" strokecolor="#231f20" strokeweight=".38278mm">
                <v:path arrowok="t"/>
              </v:shape>
            </v:group>
            <v:group id="_x0000_s1279" style="position:absolute;left:7002;top:448;width:2;height:1302" coordorigin="7002,448" coordsize="2,1302">
              <v:shape id="_x0000_s1280" style="position:absolute;left:7002;top:448;width:2;height:1302" coordorigin="7002,448" coordsize="0,1302" path="m7002,1751r,-1303e" filled="f" strokecolor="#231f20" strokeweight=".38278mm">
                <v:path arrowok="t"/>
              </v:shape>
            </v:group>
            <w10:wrap anchorx="page"/>
          </v:group>
        </w:pict>
      </w: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103081" w:rsidP="001958FC">
      <w:pPr>
        <w:spacing w:after="0" w:line="240" w:lineRule="auto"/>
        <w:rPr>
          <w:rFonts w:ascii="Arial" w:eastAsiaTheme="minorEastAsia" w:hAnsi="Arial" w:cs="Arial"/>
          <w:color w:val="231F20"/>
        </w:rPr>
      </w:pPr>
      <w:r>
        <w:rPr>
          <w:rFonts w:ascii="Arial" w:eastAsiaTheme="minorEastAsia" w:hAnsi="Arial" w:cs="Arial"/>
          <w:color w:val="231F20"/>
        </w:rPr>
        <w:t xml:space="preserve">      CAUSES </w:t>
      </w:r>
      <w:r w:rsidR="008019C4">
        <w:rPr>
          <w:rFonts w:ascii="Arial" w:eastAsiaTheme="minorEastAsia" w:hAnsi="Arial" w:cs="Arial"/>
          <w:color w:val="231F20"/>
        </w:rPr>
        <w:t xml:space="preserve">                                             FELONIES                                PETTY CRIMES </w:t>
      </w:r>
    </w:p>
    <w:p w:rsidR="00495E5A" w:rsidRDefault="008019C4" w:rsidP="001958FC">
      <w:pPr>
        <w:spacing w:after="0" w:line="240" w:lineRule="auto"/>
        <w:rPr>
          <w:rFonts w:ascii="Arial" w:eastAsiaTheme="minorEastAsia" w:hAnsi="Arial" w:cs="Arial"/>
          <w:color w:val="231F20"/>
        </w:rPr>
      </w:pPr>
      <w:r>
        <w:rPr>
          <w:rFonts w:ascii="Arial" w:eastAsiaTheme="minorEastAsia" w:hAnsi="Arial" w:cs="Arial"/>
          <w:color w:val="231F20"/>
        </w:rPr>
        <w:t xml:space="preserve">                                                                                                                </w:t>
      </w:r>
      <w:r w:rsidR="00390EA2">
        <w:rPr>
          <w:rFonts w:ascii="Arial" w:eastAsiaTheme="minorEastAsia" w:hAnsi="Arial" w:cs="Arial"/>
          <w:color w:val="231F20"/>
        </w:rPr>
        <w:t xml:space="preserve">           </w:t>
      </w:r>
      <w:r>
        <w:rPr>
          <w:rFonts w:ascii="Arial" w:eastAsiaTheme="minorEastAsia" w:hAnsi="Arial" w:cs="Arial"/>
          <w:color w:val="231F20"/>
        </w:rPr>
        <w:t xml:space="preserve">       Depression </w:t>
      </w:r>
      <w:r w:rsidR="00FF686E">
        <w:rPr>
          <w:rFonts w:ascii="Arial" w:eastAsiaTheme="minorEastAsia" w:hAnsi="Arial" w:cs="Arial"/>
          <w:color w:val="231F20"/>
        </w:rPr>
        <w:t xml:space="preserve">            </w:t>
      </w:r>
      <w:r w:rsidR="00390EA2">
        <w:rPr>
          <w:rFonts w:ascii="Arial" w:eastAsiaTheme="minorEastAsia" w:hAnsi="Arial" w:cs="Arial"/>
          <w:color w:val="231F20"/>
        </w:rPr>
        <w:t xml:space="preserve">                           </w:t>
      </w:r>
      <w:r w:rsidR="00FF686E">
        <w:rPr>
          <w:rFonts w:ascii="Arial" w:eastAsiaTheme="minorEastAsia" w:hAnsi="Arial" w:cs="Arial"/>
          <w:color w:val="231F20"/>
        </w:rPr>
        <w:t xml:space="preserve">three strikes </w:t>
      </w:r>
      <w:r w:rsidR="00240ED7">
        <w:rPr>
          <w:rFonts w:ascii="Arial" w:eastAsiaTheme="minorEastAsia" w:hAnsi="Arial" w:cs="Arial"/>
          <w:color w:val="231F20"/>
        </w:rPr>
        <w:t xml:space="preserve">                                       littering </w:t>
      </w: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495E5A" w:rsidRPr="00B057CE" w:rsidRDefault="00495E5A" w:rsidP="001958FC">
      <w:pPr>
        <w:spacing w:after="0" w:line="240" w:lineRule="auto"/>
        <w:rPr>
          <w:rFonts w:ascii="Arial" w:eastAsiaTheme="minorEastAsia" w:hAnsi="Arial" w:cs="Arial"/>
          <w:color w:val="231F20"/>
        </w:rPr>
      </w:pPr>
    </w:p>
    <w:p w:rsidR="00B057CE" w:rsidRPr="00B057CE" w:rsidRDefault="00B057CE" w:rsidP="001958FC">
      <w:pPr>
        <w:spacing w:after="0" w:line="240" w:lineRule="auto"/>
        <w:rPr>
          <w:rFonts w:ascii="Arial" w:eastAsiaTheme="minorEastAsia" w:hAnsi="Arial" w:cs="Arial"/>
          <w:color w:val="231F20"/>
        </w:rPr>
      </w:pPr>
    </w:p>
    <w:p w:rsidR="00273A44" w:rsidRDefault="00273A44" w:rsidP="001958FC">
      <w:pPr>
        <w:spacing w:after="0" w:line="240" w:lineRule="auto"/>
        <w:rPr>
          <w:rFonts w:ascii="Arial" w:eastAsia="Arial" w:hAnsi="Arial" w:cs="Arial"/>
          <w:b/>
          <w:color w:val="231F20"/>
          <w:w w:val="112"/>
          <w:sz w:val="24"/>
          <w:szCs w:val="24"/>
        </w:rPr>
      </w:pPr>
    </w:p>
    <w:p w:rsidR="008F47DA" w:rsidRDefault="008F47DA" w:rsidP="001958FC">
      <w:pPr>
        <w:spacing w:after="0" w:line="240" w:lineRule="auto"/>
        <w:rPr>
          <w:rFonts w:ascii="Arial" w:eastAsia="Arial" w:hAnsi="Arial" w:cs="Arial"/>
          <w:b/>
          <w:color w:val="231F20"/>
          <w:w w:val="112"/>
          <w:sz w:val="24"/>
          <w:szCs w:val="24"/>
        </w:rPr>
      </w:pPr>
    </w:p>
    <w:p w:rsidR="00BC3D7C" w:rsidRDefault="00BC3D7C" w:rsidP="001958FC">
      <w:pPr>
        <w:spacing w:after="0" w:line="240" w:lineRule="auto"/>
        <w:rPr>
          <w:rFonts w:ascii="Arial" w:eastAsia="Arial" w:hAnsi="Arial" w:cs="Arial"/>
          <w:b/>
          <w:color w:val="231F20"/>
          <w:w w:val="112"/>
          <w:sz w:val="24"/>
          <w:szCs w:val="24"/>
        </w:rPr>
      </w:pPr>
    </w:p>
    <w:p w:rsidR="00495E5A" w:rsidRPr="0044477C" w:rsidRDefault="005434CC" w:rsidP="001958FC">
      <w:pPr>
        <w:spacing w:after="0" w:line="240" w:lineRule="auto"/>
        <w:rPr>
          <w:rFonts w:ascii="Arial" w:eastAsia="Arial" w:hAnsi="Arial" w:cs="Arial"/>
          <w:b/>
          <w:color w:val="231F20"/>
          <w:w w:val="112"/>
          <w:sz w:val="24"/>
          <w:szCs w:val="24"/>
        </w:rPr>
      </w:pPr>
      <w:bookmarkStart w:id="0" w:name="_GoBack"/>
      <w:bookmarkEnd w:id="0"/>
      <w:r w:rsidRPr="0044477C">
        <w:rPr>
          <w:rFonts w:ascii="Arial" w:eastAsia="Arial" w:hAnsi="Arial" w:cs="Arial"/>
          <w:b/>
          <w:color w:val="231F20"/>
          <w:w w:val="112"/>
          <w:sz w:val="24"/>
          <w:szCs w:val="24"/>
        </w:rPr>
        <w:t>Activity 7</w:t>
      </w:r>
      <w:r w:rsidR="0044477C">
        <w:rPr>
          <w:rFonts w:ascii="Arial" w:eastAsia="Arial" w:hAnsi="Arial" w:cs="Arial"/>
          <w:b/>
          <w:color w:val="231F20"/>
          <w:w w:val="112"/>
          <w:sz w:val="24"/>
          <w:szCs w:val="24"/>
        </w:rPr>
        <w:t xml:space="preserve">: </w:t>
      </w:r>
      <w:r w:rsidR="002751D4" w:rsidRPr="0044477C">
        <w:rPr>
          <w:rFonts w:ascii="Arial" w:eastAsia="Arial" w:hAnsi="Arial" w:cs="Arial"/>
          <w:b/>
          <w:bCs/>
          <w:color w:val="89555E"/>
          <w:sz w:val="24"/>
          <w:szCs w:val="24"/>
        </w:rPr>
        <w:t>Vocabulary Self-Assessment Chart</w:t>
      </w:r>
    </w:p>
    <w:p w:rsidR="00495E5A" w:rsidRPr="0044477C"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Theme="minorEastAsia" w:hAnsi="Arial" w:cs="Arial"/>
          <w:color w:val="231F20"/>
        </w:rPr>
      </w:pPr>
      <w:r w:rsidRPr="0044477C">
        <w:rPr>
          <w:rFonts w:ascii="Arial" w:eastAsiaTheme="minorEastAsia" w:hAnsi="Arial" w:cs="Arial"/>
          <w:color w:val="231F20"/>
        </w:rPr>
        <w:t xml:space="preserve">The words in the self-assessment chart are from the texts you will read. Indicate how well you know the word, and define it if you can. Fill in </w:t>
      </w:r>
      <w:r w:rsidR="0044477C" w:rsidRPr="0044477C">
        <w:rPr>
          <w:rFonts w:ascii="Arial" w:eastAsiaTheme="minorEastAsia" w:hAnsi="Arial" w:cs="Arial"/>
          <w:color w:val="231F20"/>
        </w:rPr>
        <w:t>missing</w:t>
      </w:r>
      <w:r w:rsidRPr="0044477C">
        <w:rPr>
          <w:rFonts w:ascii="Arial" w:eastAsiaTheme="minorEastAsia" w:hAnsi="Arial" w:cs="Arial"/>
          <w:color w:val="231F20"/>
        </w:rPr>
        <w:t xml:space="preserve"> definitions when you discuss the words with your class.</w:t>
      </w:r>
    </w:p>
    <w:p w:rsidR="0044477C" w:rsidRDefault="0044477C"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Theme="minorEastAsia" w:hAnsi="Arial" w:cs="Arial"/>
          <w:b/>
          <w:color w:val="231F20"/>
        </w:rPr>
      </w:pPr>
      <w:r w:rsidRPr="0044477C">
        <w:rPr>
          <w:rFonts w:ascii="Arial" w:eastAsiaTheme="minorEastAsia" w:hAnsi="Arial" w:cs="Arial"/>
          <w:b/>
          <w:color w:val="231F20"/>
        </w:rPr>
        <w:t>Vocabulary Self-Assessment Chart</w:t>
      </w:r>
    </w:p>
    <w:p w:rsidR="00BE03F3" w:rsidRPr="00BE03F3" w:rsidRDefault="00BE03F3" w:rsidP="001958FC">
      <w:pPr>
        <w:spacing w:after="0" w:line="240" w:lineRule="auto"/>
        <w:rPr>
          <w:rFonts w:ascii="Arial" w:eastAsiaTheme="minorEastAsia" w:hAnsi="Arial" w:cs="Arial"/>
          <w:color w:val="231F20"/>
        </w:rPr>
      </w:pPr>
    </w:p>
    <w:tbl>
      <w:tblPr>
        <w:tblW w:w="5000" w:type="pct"/>
        <w:tblCellMar>
          <w:left w:w="0" w:type="dxa"/>
          <w:right w:w="0" w:type="dxa"/>
        </w:tblCellMar>
        <w:tblLook w:val="01E0" w:firstRow="1" w:lastRow="1" w:firstColumn="1" w:lastColumn="1" w:noHBand="0" w:noVBand="0"/>
      </w:tblPr>
      <w:tblGrid>
        <w:gridCol w:w="2757"/>
        <w:gridCol w:w="3332"/>
        <w:gridCol w:w="1035"/>
        <w:gridCol w:w="1035"/>
        <w:gridCol w:w="1031"/>
      </w:tblGrid>
      <w:tr w:rsidR="00495E5A" w:rsidTr="00523BA8">
        <w:trPr>
          <w:trHeight w:hRule="exact" w:val="856"/>
        </w:trPr>
        <w:tc>
          <w:tcPr>
            <w:tcW w:w="1500"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vAlign w:val="center"/>
          </w:tcPr>
          <w:p w:rsidR="00495E5A" w:rsidRDefault="002751D4" w:rsidP="00523BA8">
            <w:pPr>
              <w:spacing w:after="0" w:line="240" w:lineRule="auto"/>
              <w:ind w:left="5"/>
              <w:jc w:val="center"/>
              <w:rPr>
                <w:rFonts w:ascii="Arial" w:eastAsia="Arial" w:hAnsi="Arial" w:cs="Arial"/>
              </w:rPr>
            </w:pPr>
            <w:r>
              <w:rPr>
                <w:rFonts w:ascii="Arial" w:eastAsia="Arial" w:hAnsi="Arial" w:cs="Arial"/>
                <w:b/>
                <w:bCs/>
                <w:color w:val="231F20"/>
                <w:spacing w:val="-4"/>
                <w:w w:val="105"/>
              </w:rPr>
              <w:t>W</w:t>
            </w:r>
            <w:r>
              <w:rPr>
                <w:rFonts w:ascii="Arial" w:eastAsia="Arial" w:hAnsi="Arial" w:cs="Arial"/>
                <w:b/>
                <w:bCs/>
                <w:color w:val="231F20"/>
              </w:rPr>
              <w:t>ord</w:t>
            </w:r>
          </w:p>
        </w:tc>
        <w:tc>
          <w:tcPr>
            <w:tcW w:w="1813"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vAlign w:val="center"/>
          </w:tcPr>
          <w:p w:rsidR="00495E5A" w:rsidRDefault="002751D4" w:rsidP="00523BA8">
            <w:pPr>
              <w:spacing w:after="0" w:line="240" w:lineRule="auto"/>
              <w:jc w:val="center"/>
              <w:rPr>
                <w:rFonts w:ascii="Arial" w:eastAsia="Arial" w:hAnsi="Arial" w:cs="Arial"/>
              </w:rPr>
            </w:pPr>
            <w:r>
              <w:rPr>
                <w:rFonts w:ascii="Arial" w:eastAsia="Arial" w:hAnsi="Arial" w:cs="Arial"/>
                <w:b/>
                <w:bCs/>
                <w:color w:val="231F20"/>
                <w:w w:val="101"/>
              </w:rPr>
              <w:t>Definition</w:t>
            </w:r>
          </w:p>
        </w:tc>
        <w:tc>
          <w:tcPr>
            <w:tcW w:w="563"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vAlign w:val="center"/>
          </w:tcPr>
          <w:p w:rsidR="00495E5A" w:rsidRDefault="002751D4" w:rsidP="00523BA8">
            <w:pPr>
              <w:spacing w:before="43" w:after="0" w:line="256" w:lineRule="auto"/>
              <w:ind w:left="75"/>
              <w:jc w:val="center"/>
              <w:rPr>
                <w:rFonts w:ascii="Arial" w:eastAsia="Arial" w:hAnsi="Arial" w:cs="Arial"/>
              </w:rPr>
            </w:pPr>
            <w:r>
              <w:rPr>
                <w:rFonts w:ascii="Arial" w:eastAsia="Arial" w:hAnsi="Arial" w:cs="Arial"/>
                <w:b/>
                <w:bCs/>
                <w:color w:val="231F20"/>
                <w:w w:val="102"/>
              </w:rPr>
              <w:t xml:space="preserve">Know </w:t>
            </w:r>
            <w:r>
              <w:rPr>
                <w:rFonts w:ascii="Arial" w:eastAsia="Arial" w:hAnsi="Arial" w:cs="Arial"/>
                <w:b/>
                <w:bCs/>
                <w:color w:val="231F20"/>
                <w:w w:val="109"/>
              </w:rPr>
              <w:t xml:space="preserve">It </w:t>
            </w:r>
            <w:r>
              <w:rPr>
                <w:rFonts w:ascii="Arial" w:eastAsia="Arial" w:hAnsi="Arial" w:cs="Arial"/>
                <w:b/>
                <w:bCs/>
                <w:color w:val="231F20"/>
                <w:spacing w:val="-4"/>
                <w:w w:val="105"/>
              </w:rPr>
              <w:t>W</w:t>
            </w:r>
            <w:r>
              <w:rPr>
                <w:rFonts w:ascii="Arial" w:eastAsia="Arial" w:hAnsi="Arial" w:cs="Arial"/>
                <w:b/>
                <w:bCs/>
                <w:color w:val="231F20"/>
              </w:rPr>
              <w:t>ell</w:t>
            </w:r>
          </w:p>
        </w:tc>
        <w:tc>
          <w:tcPr>
            <w:tcW w:w="563"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vAlign w:val="center"/>
          </w:tcPr>
          <w:p w:rsidR="00495E5A" w:rsidRDefault="002751D4" w:rsidP="00523BA8">
            <w:pPr>
              <w:spacing w:before="43" w:after="0" w:line="256" w:lineRule="auto"/>
              <w:ind w:left="69"/>
              <w:jc w:val="center"/>
              <w:rPr>
                <w:rFonts w:ascii="Arial" w:eastAsia="Arial" w:hAnsi="Arial" w:cs="Arial"/>
              </w:rPr>
            </w:pPr>
            <w:r>
              <w:rPr>
                <w:rFonts w:ascii="Arial" w:eastAsia="Arial" w:hAnsi="Arial" w:cs="Arial"/>
                <w:b/>
                <w:bCs/>
                <w:color w:val="231F20"/>
              </w:rPr>
              <w:t xml:space="preserve">Have Heard of </w:t>
            </w:r>
            <w:r>
              <w:rPr>
                <w:rFonts w:ascii="Arial" w:eastAsia="Arial" w:hAnsi="Arial" w:cs="Arial"/>
                <w:b/>
                <w:bCs/>
                <w:color w:val="231F20"/>
                <w:w w:val="109"/>
              </w:rPr>
              <w:t>It</w:t>
            </w:r>
          </w:p>
        </w:tc>
        <w:tc>
          <w:tcPr>
            <w:tcW w:w="563"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vAlign w:val="center"/>
          </w:tcPr>
          <w:p w:rsidR="00495E5A" w:rsidRDefault="002751D4" w:rsidP="00523BA8">
            <w:pPr>
              <w:spacing w:before="43" w:after="0" w:line="256" w:lineRule="auto"/>
              <w:ind w:left="75"/>
              <w:jc w:val="center"/>
              <w:rPr>
                <w:rFonts w:ascii="Arial" w:eastAsia="Arial" w:hAnsi="Arial" w:cs="Arial"/>
              </w:rPr>
            </w:pPr>
            <w:r>
              <w:rPr>
                <w:rFonts w:ascii="Arial" w:eastAsia="Arial" w:hAnsi="Arial" w:cs="Arial"/>
                <w:b/>
                <w:bCs/>
                <w:color w:val="231F20"/>
              </w:rPr>
              <w:t>Don</w:t>
            </w:r>
            <w:r>
              <w:rPr>
                <w:rFonts w:ascii="Arial" w:eastAsia="Arial" w:hAnsi="Arial" w:cs="Arial"/>
                <w:b/>
                <w:bCs/>
                <w:color w:val="231F20"/>
                <w:spacing w:val="-8"/>
              </w:rPr>
              <w:t>’</w:t>
            </w:r>
            <w:r>
              <w:rPr>
                <w:rFonts w:ascii="Arial" w:eastAsia="Arial" w:hAnsi="Arial" w:cs="Arial"/>
                <w:b/>
                <w:bCs/>
                <w:color w:val="231F20"/>
                <w:w w:val="116"/>
              </w:rPr>
              <w:t xml:space="preserve">t </w:t>
            </w:r>
            <w:r>
              <w:rPr>
                <w:rFonts w:ascii="Arial" w:eastAsia="Arial" w:hAnsi="Arial" w:cs="Arial"/>
                <w:b/>
                <w:bCs/>
                <w:color w:val="231F20"/>
                <w:w w:val="102"/>
              </w:rPr>
              <w:t xml:space="preserve">Know </w:t>
            </w:r>
            <w:r>
              <w:rPr>
                <w:rFonts w:ascii="Arial" w:eastAsia="Arial" w:hAnsi="Arial" w:cs="Arial"/>
                <w:b/>
                <w:bCs/>
                <w:color w:val="231F20"/>
                <w:w w:val="109"/>
              </w:rPr>
              <w:t>It</w:t>
            </w:r>
          </w:p>
        </w:tc>
      </w:tr>
      <w:tr w:rsidR="00495E5A" w:rsidTr="001958FC">
        <w:trPr>
          <w:trHeight w:hRule="exact" w:val="525"/>
        </w:trPr>
        <w:tc>
          <w:tcPr>
            <w:tcW w:w="5000" w:type="pct"/>
            <w:gridSpan w:val="5"/>
            <w:tcBorders>
              <w:top w:val="single" w:sz="4" w:space="0" w:color="231F20"/>
              <w:left w:val="single" w:sz="4" w:space="0" w:color="231F20"/>
              <w:bottom w:val="single" w:sz="4" w:space="0" w:color="231F20"/>
              <w:right w:val="single" w:sz="4" w:space="0" w:color="231F20"/>
            </w:tcBorders>
          </w:tcPr>
          <w:p w:rsidR="00495E5A" w:rsidRDefault="00495E5A" w:rsidP="001958FC">
            <w:pPr>
              <w:spacing w:before="4" w:after="0" w:line="130" w:lineRule="exact"/>
              <w:rPr>
                <w:sz w:val="13"/>
                <w:szCs w:val="13"/>
              </w:rPr>
            </w:pPr>
          </w:p>
          <w:p w:rsidR="00495E5A" w:rsidRDefault="002751D4" w:rsidP="001958FC">
            <w:pPr>
              <w:spacing w:after="0" w:line="240" w:lineRule="auto"/>
              <w:ind w:left="85"/>
              <w:rPr>
                <w:rFonts w:ascii="Arial" w:eastAsia="Arial" w:hAnsi="Arial" w:cs="Arial"/>
              </w:rPr>
            </w:pPr>
            <w:r>
              <w:rPr>
                <w:rFonts w:ascii="Arial" w:eastAsia="Arial" w:hAnsi="Arial" w:cs="Arial"/>
                <w:b/>
                <w:bCs/>
                <w:color w:val="231F20"/>
                <w:spacing w:val="-16"/>
              </w:rPr>
              <w:t>V</w:t>
            </w:r>
            <w:r>
              <w:rPr>
                <w:rFonts w:ascii="Arial" w:eastAsia="Arial" w:hAnsi="Arial" w:cs="Arial"/>
                <w:b/>
                <w:bCs/>
                <w:color w:val="231F20"/>
              </w:rPr>
              <w:t>ocabulary</w:t>
            </w:r>
            <w:r>
              <w:rPr>
                <w:rFonts w:ascii="Arial" w:eastAsia="Arial" w:hAnsi="Arial" w:cs="Arial"/>
                <w:b/>
                <w:bCs/>
                <w:color w:val="231F20"/>
                <w:spacing w:val="-9"/>
              </w:rPr>
              <w:t xml:space="preserve"> </w:t>
            </w:r>
            <w:r>
              <w:rPr>
                <w:rFonts w:ascii="Arial" w:eastAsia="Arial" w:hAnsi="Arial" w:cs="Arial"/>
                <w:b/>
                <w:bCs/>
                <w:color w:val="231F20"/>
              </w:rPr>
              <w:t>from</w:t>
            </w:r>
            <w:r>
              <w:rPr>
                <w:rFonts w:ascii="Arial" w:eastAsia="Arial" w:hAnsi="Arial" w:cs="Arial"/>
                <w:b/>
                <w:bCs/>
                <w:color w:val="231F20"/>
                <w:spacing w:val="10"/>
              </w:rPr>
              <w:t xml:space="preserve"> </w:t>
            </w:r>
            <w:r>
              <w:rPr>
                <w:rFonts w:ascii="Arial" w:eastAsia="Arial" w:hAnsi="Arial" w:cs="Arial"/>
                <w:b/>
                <w:bCs/>
                <w:color w:val="231F20"/>
              </w:rPr>
              <w:t>Thompson,</w:t>
            </w:r>
            <w:r>
              <w:rPr>
                <w:rFonts w:ascii="Arial" w:eastAsia="Arial" w:hAnsi="Arial" w:cs="Arial"/>
                <w:b/>
                <w:bCs/>
                <w:color w:val="231F20"/>
                <w:spacing w:val="-12"/>
              </w:rPr>
              <w:t xml:space="preserve"> </w:t>
            </w:r>
            <w:r>
              <w:rPr>
                <w:rFonts w:ascii="Arial" w:eastAsia="Arial" w:hAnsi="Arial" w:cs="Arial"/>
                <w:b/>
                <w:bCs/>
                <w:color w:val="231F20"/>
              </w:rPr>
              <w:t>“Sta</w:t>
            </w:r>
            <w:r>
              <w:rPr>
                <w:rFonts w:ascii="Arial" w:eastAsia="Arial" w:hAnsi="Arial" w:cs="Arial"/>
                <w:b/>
                <w:bCs/>
                <w:color w:val="231F20"/>
                <w:spacing w:val="1"/>
              </w:rPr>
              <w:t>r</w:t>
            </w:r>
            <w:r>
              <w:rPr>
                <w:rFonts w:ascii="Arial" w:eastAsia="Arial" w:hAnsi="Arial" w:cs="Arial"/>
                <w:b/>
                <w:bCs/>
                <w:color w:val="231F20"/>
              </w:rPr>
              <w:t>tling</w:t>
            </w:r>
            <w:r>
              <w:rPr>
                <w:rFonts w:ascii="Arial" w:eastAsia="Arial" w:hAnsi="Arial" w:cs="Arial"/>
                <w:b/>
                <w:bCs/>
                <w:color w:val="231F20"/>
                <w:spacing w:val="31"/>
              </w:rPr>
              <w:t xml:space="preserve"> </w:t>
            </w:r>
            <w:r>
              <w:rPr>
                <w:rFonts w:ascii="Arial" w:eastAsia="Arial" w:hAnsi="Arial" w:cs="Arial"/>
                <w:b/>
                <w:bCs/>
                <w:color w:val="231F20"/>
                <w:w w:val="95"/>
              </w:rPr>
              <w:t>Finds</w:t>
            </w:r>
            <w:r>
              <w:rPr>
                <w:rFonts w:ascii="Arial" w:eastAsia="Arial" w:hAnsi="Arial" w:cs="Arial"/>
                <w:b/>
                <w:bCs/>
                <w:color w:val="231F20"/>
                <w:spacing w:val="3"/>
                <w:w w:val="95"/>
              </w:rPr>
              <w:t xml:space="preserve"> </w:t>
            </w:r>
            <w:r>
              <w:rPr>
                <w:rFonts w:ascii="Arial" w:eastAsia="Arial" w:hAnsi="Arial" w:cs="Arial"/>
                <w:b/>
                <w:bCs/>
                <w:color w:val="231F20"/>
              </w:rPr>
              <w:t xml:space="preserve">on </w:t>
            </w:r>
            <w:r>
              <w:rPr>
                <w:rFonts w:ascii="Arial" w:eastAsia="Arial" w:hAnsi="Arial" w:cs="Arial"/>
                <w:b/>
                <w:bCs/>
                <w:color w:val="231F20"/>
                <w:spacing w:val="-20"/>
              </w:rPr>
              <w:t>T</w:t>
            </w:r>
            <w:r>
              <w:rPr>
                <w:rFonts w:ascii="Arial" w:eastAsia="Arial" w:hAnsi="Arial" w:cs="Arial"/>
                <w:b/>
                <w:bCs/>
                <w:color w:val="231F20"/>
              </w:rPr>
              <w:t>eenage Brains”</w:t>
            </w:r>
          </w:p>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rPr>
              <w:t>verdicts</w:t>
            </w:r>
            <w:r>
              <w:rPr>
                <w:rFonts w:ascii="Arial" w:eastAsia="Arial" w:hAnsi="Arial" w:cs="Arial"/>
                <w:color w:val="231F20"/>
                <w:spacing w:val="61"/>
              </w:rPr>
              <w:t xml:space="preserve"> </w:t>
            </w:r>
            <w:r>
              <w:rPr>
                <w:rFonts w:ascii="Arial" w:eastAsia="Arial" w:hAnsi="Arial" w:cs="Arial"/>
                <w:color w:val="231F20"/>
              </w:rPr>
              <w:t>(2)</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pPr>
              <w:spacing w:before="43" w:after="0" w:line="240" w:lineRule="auto"/>
              <w:ind w:left="85"/>
              <w:rPr>
                <w:rFonts w:ascii="Arial" w:eastAsia="Arial" w:hAnsi="Arial" w:cs="Arial"/>
              </w:rPr>
            </w:pPr>
          </w:p>
        </w:tc>
        <w:tc>
          <w:tcPr>
            <w:tcW w:w="563" w:type="pct"/>
            <w:tcBorders>
              <w:top w:val="single" w:sz="4" w:space="0" w:color="231F20"/>
              <w:left w:val="single" w:sz="4" w:space="0" w:color="231F20"/>
              <w:bottom w:val="single" w:sz="4" w:space="0" w:color="231F20"/>
              <w:right w:val="single" w:sz="4" w:space="0" w:color="231F20"/>
            </w:tcBorders>
          </w:tcPr>
          <w:p w:rsidR="00495E5A" w:rsidRDefault="0003697A" w:rsidP="001958FC">
            <w:r>
              <w:t xml:space="preserve">       </w:t>
            </w:r>
          </w:p>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56" w:lineRule="auto"/>
              <w:ind w:left="85"/>
              <w:rPr>
                <w:rFonts w:ascii="Arial" w:eastAsia="Arial" w:hAnsi="Arial" w:cs="Arial"/>
              </w:rPr>
            </w:pPr>
            <w:r>
              <w:rPr>
                <w:rFonts w:ascii="Arial" w:eastAsia="Arial" w:hAnsi="Arial" w:cs="Arial"/>
                <w:color w:val="231F20"/>
                <w:w w:val="109"/>
              </w:rPr>
              <w:t xml:space="preserve">cognitive </w:t>
            </w:r>
            <w:r>
              <w:rPr>
                <w:rFonts w:ascii="Arial" w:eastAsia="Arial" w:hAnsi="Arial" w:cs="Arial"/>
                <w:color w:val="231F20"/>
                <w:w w:val="108"/>
              </w:rPr>
              <w:t>development</w:t>
            </w:r>
            <w:r>
              <w:rPr>
                <w:rFonts w:ascii="Arial" w:eastAsia="Arial" w:hAnsi="Arial" w:cs="Arial"/>
                <w:color w:val="231F20"/>
                <w:spacing w:val="-5"/>
                <w:w w:val="108"/>
              </w:rPr>
              <w:t xml:space="preserve"> </w:t>
            </w:r>
            <w:r>
              <w:rPr>
                <w:rFonts w:ascii="Arial" w:eastAsia="Arial" w:hAnsi="Arial" w:cs="Arial"/>
                <w:color w:val="231F20"/>
              </w:rPr>
              <w:t>(3)</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03697A" w:rsidP="001958FC">
            <w:r>
              <w:t xml:space="preserve">              </w:t>
            </w:r>
          </w:p>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10"/>
              </w:rPr>
              <w:t>impulsive</w:t>
            </w:r>
            <w:r>
              <w:rPr>
                <w:rFonts w:ascii="Arial" w:eastAsia="Arial" w:hAnsi="Arial" w:cs="Arial"/>
                <w:color w:val="231F20"/>
                <w:spacing w:val="-6"/>
                <w:w w:val="110"/>
              </w:rPr>
              <w:t xml:space="preserve"> </w:t>
            </w:r>
            <w:r>
              <w:rPr>
                <w:rFonts w:ascii="Arial" w:eastAsia="Arial" w:hAnsi="Arial" w:cs="Arial"/>
                <w:color w:val="231F20"/>
              </w:rPr>
              <w:t>(4)</w:t>
            </w:r>
          </w:p>
        </w:tc>
        <w:tc>
          <w:tcPr>
            <w:tcW w:w="1813" w:type="pct"/>
            <w:tcBorders>
              <w:top w:val="single" w:sz="4" w:space="0" w:color="231F20"/>
              <w:left w:val="single" w:sz="4" w:space="0" w:color="231F20"/>
              <w:bottom w:val="single" w:sz="4" w:space="0" w:color="231F20"/>
              <w:right w:val="single" w:sz="4" w:space="0" w:color="231F20"/>
            </w:tcBorders>
          </w:tcPr>
          <w:p w:rsidR="00141038" w:rsidRDefault="00141038" w:rsidP="00390EA2"/>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rPr>
              <w:lastRenderedPageBreak/>
              <w:t>erratic</w:t>
            </w:r>
            <w:r>
              <w:rPr>
                <w:rFonts w:ascii="Arial" w:eastAsia="Arial" w:hAnsi="Arial" w:cs="Arial"/>
                <w:color w:val="231F20"/>
                <w:spacing w:val="49"/>
              </w:rPr>
              <w:t xml:space="preserve"> </w:t>
            </w:r>
            <w:r>
              <w:rPr>
                <w:rFonts w:ascii="Arial" w:eastAsia="Arial" w:hAnsi="Arial" w:cs="Arial"/>
                <w:color w:val="231F20"/>
              </w:rPr>
              <w:t>(4)</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rPr>
              <w:t>purged</w:t>
            </w:r>
            <w:r>
              <w:rPr>
                <w:rFonts w:ascii="Arial" w:eastAsia="Arial" w:hAnsi="Arial" w:cs="Arial"/>
                <w:color w:val="231F20"/>
                <w:spacing w:val="55"/>
              </w:rPr>
              <w:t xml:space="preserve"> </w:t>
            </w:r>
            <w:r>
              <w:rPr>
                <w:rFonts w:ascii="Arial" w:eastAsia="Arial" w:hAnsi="Arial" w:cs="Arial"/>
                <w:color w:val="231F20"/>
              </w:rPr>
              <w:t>(7)</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14"/>
              </w:rPr>
              <w:t>inhibit</w:t>
            </w:r>
            <w:r>
              <w:rPr>
                <w:rFonts w:ascii="Arial" w:eastAsia="Arial" w:hAnsi="Arial" w:cs="Arial"/>
                <w:color w:val="231F20"/>
                <w:spacing w:val="-9"/>
                <w:w w:val="114"/>
              </w:rPr>
              <w:t xml:space="preserve"> </w:t>
            </w:r>
            <w:r>
              <w:rPr>
                <w:rFonts w:ascii="Arial" w:eastAsia="Arial" w:hAnsi="Arial" w:cs="Arial"/>
                <w:color w:val="231F20"/>
              </w:rPr>
              <w:t>(7)</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10"/>
              </w:rPr>
              <w:t>diminished</w:t>
            </w:r>
            <w:r>
              <w:rPr>
                <w:rFonts w:ascii="Arial" w:eastAsia="Arial" w:hAnsi="Arial" w:cs="Arial"/>
                <w:color w:val="231F20"/>
                <w:spacing w:val="-6"/>
                <w:w w:val="110"/>
              </w:rPr>
              <w:t xml:space="preserve"> </w:t>
            </w:r>
            <w:r>
              <w:rPr>
                <w:rFonts w:ascii="Arial" w:eastAsia="Arial" w:hAnsi="Arial" w:cs="Arial"/>
                <w:color w:val="231F20"/>
              </w:rPr>
              <w:t>(9)</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09"/>
              </w:rPr>
              <w:t>accountability</w:t>
            </w:r>
            <w:r>
              <w:rPr>
                <w:rFonts w:ascii="Arial" w:eastAsia="Arial" w:hAnsi="Arial" w:cs="Arial"/>
                <w:color w:val="231F20"/>
                <w:spacing w:val="-5"/>
                <w:w w:val="109"/>
              </w:rPr>
              <w:t xml:space="preserve"> </w:t>
            </w:r>
            <w:r>
              <w:rPr>
                <w:rFonts w:ascii="Arial" w:eastAsia="Arial" w:hAnsi="Arial" w:cs="Arial"/>
                <w:color w:val="231F20"/>
              </w:rPr>
              <w:t>(11)</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10"/>
              </w:rPr>
              <w:t>homicidal</w:t>
            </w:r>
            <w:r>
              <w:rPr>
                <w:rFonts w:ascii="Arial" w:eastAsia="Arial" w:hAnsi="Arial" w:cs="Arial"/>
                <w:color w:val="231F20"/>
                <w:spacing w:val="-6"/>
                <w:w w:val="110"/>
              </w:rPr>
              <w:t xml:space="preserve"> </w:t>
            </w:r>
            <w:r>
              <w:rPr>
                <w:rFonts w:ascii="Arial" w:eastAsia="Arial" w:hAnsi="Arial" w:cs="Arial"/>
                <w:color w:val="231F20"/>
              </w:rPr>
              <w:t>(11)</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525"/>
        </w:trPr>
        <w:tc>
          <w:tcPr>
            <w:tcW w:w="5000" w:type="pct"/>
            <w:gridSpan w:val="5"/>
            <w:tcBorders>
              <w:top w:val="single" w:sz="4" w:space="0" w:color="231F20"/>
              <w:left w:val="single" w:sz="4" w:space="0" w:color="231F20"/>
              <w:bottom w:val="single" w:sz="4" w:space="0" w:color="231F20"/>
              <w:right w:val="single" w:sz="4" w:space="0" w:color="231F20"/>
            </w:tcBorders>
          </w:tcPr>
          <w:p w:rsidR="00495E5A" w:rsidRDefault="00495E5A" w:rsidP="001958FC">
            <w:pPr>
              <w:spacing w:before="4" w:after="0" w:line="130" w:lineRule="exact"/>
              <w:rPr>
                <w:sz w:val="13"/>
                <w:szCs w:val="13"/>
              </w:rPr>
            </w:pPr>
          </w:p>
          <w:p w:rsidR="00495E5A" w:rsidRDefault="002751D4" w:rsidP="001958FC">
            <w:pPr>
              <w:spacing w:after="0" w:line="240" w:lineRule="auto"/>
              <w:ind w:left="85"/>
              <w:rPr>
                <w:rFonts w:ascii="Arial" w:eastAsia="Arial" w:hAnsi="Arial" w:cs="Arial"/>
              </w:rPr>
            </w:pPr>
            <w:r>
              <w:rPr>
                <w:rFonts w:ascii="Arial" w:eastAsia="Arial" w:hAnsi="Arial" w:cs="Arial"/>
                <w:b/>
                <w:bCs/>
                <w:color w:val="231F20"/>
                <w:spacing w:val="-16"/>
              </w:rPr>
              <w:t>V</w:t>
            </w:r>
            <w:r>
              <w:rPr>
                <w:rFonts w:ascii="Arial" w:eastAsia="Arial" w:hAnsi="Arial" w:cs="Arial"/>
                <w:b/>
                <w:bCs/>
                <w:color w:val="231F20"/>
              </w:rPr>
              <w:t>ocabulary</w:t>
            </w:r>
            <w:r>
              <w:rPr>
                <w:rFonts w:ascii="Arial" w:eastAsia="Arial" w:hAnsi="Arial" w:cs="Arial"/>
                <w:b/>
                <w:bCs/>
                <w:color w:val="231F20"/>
                <w:spacing w:val="-9"/>
              </w:rPr>
              <w:t xml:space="preserve"> </w:t>
            </w:r>
            <w:r>
              <w:rPr>
                <w:rFonts w:ascii="Arial" w:eastAsia="Arial" w:hAnsi="Arial" w:cs="Arial"/>
                <w:b/>
                <w:bCs/>
                <w:color w:val="231F20"/>
              </w:rPr>
              <w:t>from</w:t>
            </w:r>
            <w:r>
              <w:rPr>
                <w:rFonts w:ascii="Arial" w:eastAsia="Arial" w:hAnsi="Arial" w:cs="Arial"/>
                <w:b/>
                <w:bCs/>
                <w:color w:val="231F20"/>
                <w:spacing w:val="10"/>
              </w:rPr>
              <w:t xml:space="preserve"> </w:t>
            </w:r>
            <w:proofErr w:type="spellStart"/>
            <w:r>
              <w:rPr>
                <w:rFonts w:ascii="Arial" w:eastAsia="Arial" w:hAnsi="Arial" w:cs="Arial"/>
                <w:b/>
                <w:bCs/>
                <w:color w:val="231F20"/>
              </w:rPr>
              <w:t>Lundstrom</w:t>
            </w:r>
            <w:r>
              <w:rPr>
                <w:rFonts w:ascii="Arial" w:eastAsia="Arial" w:hAnsi="Arial" w:cs="Arial"/>
                <w:b/>
                <w:bCs/>
                <w:color w:val="231F20"/>
                <w:spacing w:val="-16"/>
              </w:rPr>
              <w:t>’</w:t>
            </w:r>
            <w:r>
              <w:rPr>
                <w:rFonts w:ascii="Arial" w:eastAsia="Arial" w:hAnsi="Arial" w:cs="Arial"/>
                <w:b/>
                <w:bCs/>
                <w:color w:val="231F20"/>
              </w:rPr>
              <w:t>s</w:t>
            </w:r>
            <w:proofErr w:type="spellEnd"/>
            <w:r>
              <w:rPr>
                <w:rFonts w:ascii="Arial" w:eastAsia="Arial" w:hAnsi="Arial" w:cs="Arial"/>
                <w:b/>
                <w:bCs/>
                <w:color w:val="231F20"/>
                <w:spacing w:val="-13"/>
              </w:rPr>
              <w:t xml:space="preserve"> </w:t>
            </w:r>
            <w:r>
              <w:rPr>
                <w:rFonts w:ascii="Arial" w:eastAsia="Arial" w:hAnsi="Arial" w:cs="Arial"/>
                <w:b/>
                <w:bCs/>
                <w:color w:val="231F20"/>
              </w:rPr>
              <w:t>“Kids</w:t>
            </w:r>
            <w:r>
              <w:rPr>
                <w:rFonts w:ascii="Arial" w:eastAsia="Arial" w:hAnsi="Arial" w:cs="Arial"/>
                <w:b/>
                <w:bCs/>
                <w:color w:val="231F20"/>
                <w:spacing w:val="-18"/>
              </w:rPr>
              <w:t xml:space="preserve"> </w:t>
            </w:r>
            <w:r>
              <w:rPr>
                <w:rFonts w:ascii="Arial" w:eastAsia="Arial" w:hAnsi="Arial" w:cs="Arial"/>
                <w:b/>
                <w:bCs/>
                <w:color w:val="231F20"/>
              </w:rPr>
              <w:t>Are Kids”</w:t>
            </w:r>
          </w:p>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07"/>
              </w:rPr>
              <w:t>inconsistency</w:t>
            </w:r>
            <w:r>
              <w:rPr>
                <w:rFonts w:ascii="Arial" w:eastAsia="Arial" w:hAnsi="Arial" w:cs="Arial"/>
                <w:color w:val="231F20"/>
                <w:spacing w:val="-4"/>
                <w:w w:val="107"/>
              </w:rPr>
              <w:t xml:space="preserve"> </w:t>
            </w:r>
            <w:r>
              <w:rPr>
                <w:rFonts w:ascii="Arial" w:eastAsia="Arial" w:hAnsi="Arial" w:cs="Arial"/>
                <w:color w:val="231F20"/>
              </w:rPr>
              <w:t>(6)</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rPr>
              <w:t xml:space="preserve">quandary </w:t>
            </w:r>
            <w:r>
              <w:rPr>
                <w:rFonts w:ascii="Arial" w:eastAsia="Arial" w:hAnsi="Arial" w:cs="Arial"/>
                <w:color w:val="231F20"/>
                <w:spacing w:val="3"/>
              </w:rPr>
              <w:t xml:space="preserve"> </w:t>
            </w:r>
            <w:r>
              <w:rPr>
                <w:rFonts w:ascii="Arial" w:eastAsia="Arial" w:hAnsi="Arial" w:cs="Arial"/>
                <w:color w:val="231F20"/>
              </w:rPr>
              <w:t>(7)</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rPr>
              <w:t>heinous</w:t>
            </w:r>
            <w:r>
              <w:rPr>
                <w:rFonts w:ascii="Arial" w:eastAsia="Arial" w:hAnsi="Arial" w:cs="Arial"/>
                <w:color w:val="231F20"/>
                <w:spacing w:val="54"/>
              </w:rPr>
              <w:t xml:space="preserve"> </w:t>
            </w:r>
            <w:r>
              <w:rPr>
                <w:rFonts w:ascii="Arial" w:eastAsia="Arial" w:hAnsi="Arial" w:cs="Arial"/>
                <w:color w:val="231F20"/>
              </w:rPr>
              <w:t>(14)</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10"/>
              </w:rPr>
              <w:t>coddling</w:t>
            </w:r>
            <w:r>
              <w:rPr>
                <w:rFonts w:ascii="Arial" w:eastAsia="Arial" w:hAnsi="Arial" w:cs="Arial"/>
                <w:color w:val="231F20"/>
                <w:spacing w:val="-6"/>
                <w:w w:val="110"/>
              </w:rPr>
              <w:t xml:space="preserve"> </w:t>
            </w:r>
            <w:r>
              <w:rPr>
                <w:rFonts w:ascii="Arial" w:eastAsia="Arial" w:hAnsi="Arial" w:cs="Arial"/>
                <w:color w:val="231F20"/>
              </w:rPr>
              <w:t>(14)</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734"/>
        </w:trPr>
        <w:tc>
          <w:tcPr>
            <w:tcW w:w="1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43" w:after="0" w:line="240" w:lineRule="auto"/>
              <w:ind w:left="85"/>
              <w:rPr>
                <w:rFonts w:ascii="Arial" w:eastAsia="Arial" w:hAnsi="Arial" w:cs="Arial"/>
              </w:rPr>
            </w:pPr>
            <w:r>
              <w:rPr>
                <w:rFonts w:ascii="Arial" w:eastAsia="Arial" w:hAnsi="Arial" w:cs="Arial"/>
                <w:color w:val="231F20"/>
                <w:w w:val="107"/>
              </w:rPr>
              <w:t>perpetuated</w:t>
            </w:r>
            <w:r>
              <w:rPr>
                <w:rFonts w:ascii="Arial" w:eastAsia="Arial" w:hAnsi="Arial" w:cs="Arial"/>
                <w:color w:val="231F20"/>
                <w:spacing w:val="-4"/>
                <w:w w:val="107"/>
              </w:rPr>
              <w:t xml:space="preserve"> </w:t>
            </w:r>
            <w:r>
              <w:rPr>
                <w:rFonts w:ascii="Arial" w:eastAsia="Arial" w:hAnsi="Arial" w:cs="Arial"/>
                <w:color w:val="231F20"/>
              </w:rPr>
              <w:t>(20)</w:t>
            </w:r>
          </w:p>
        </w:tc>
        <w:tc>
          <w:tcPr>
            <w:tcW w:w="181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bl>
    <w:p w:rsidR="00B90269" w:rsidRPr="00B90269" w:rsidRDefault="00B90269"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Theme="minorEastAsia" w:hAnsi="Arial" w:cs="Arial"/>
          <w:color w:val="231F20"/>
        </w:rPr>
      </w:pPr>
      <w:proofErr w:type="spellStart"/>
      <w:r w:rsidRPr="0072058F">
        <w:rPr>
          <w:rFonts w:ascii="Arial" w:eastAsiaTheme="minorEastAsia" w:hAnsi="Arial" w:cs="Arial"/>
          <w:b/>
          <w:color w:val="231F20"/>
        </w:rPr>
        <w:t>Quickwrite</w:t>
      </w:r>
      <w:proofErr w:type="spellEnd"/>
      <w:r w:rsidRPr="0072058F">
        <w:rPr>
          <w:rFonts w:ascii="Arial" w:eastAsiaTheme="minorEastAsia" w:hAnsi="Arial" w:cs="Arial"/>
          <w:color w:val="231F20"/>
        </w:rPr>
        <w:t xml:space="preserve"> (5 minutes): Now that you have discussed these words, what do you predict the articles you are going to read will be about? Use some of the words on your chart in your prediction.</w:t>
      </w:r>
    </w:p>
    <w:p w:rsidR="0072058F" w:rsidRPr="0072058F" w:rsidRDefault="0072058F" w:rsidP="001958FC">
      <w:pPr>
        <w:spacing w:after="0" w:line="240" w:lineRule="auto"/>
        <w:rPr>
          <w:rFonts w:ascii="Arial" w:eastAsiaTheme="minorEastAsia" w:hAnsi="Arial" w:cs="Arial"/>
          <w:color w:val="231F20"/>
        </w:rPr>
      </w:pPr>
    </w:p>
    <w:p w:rsidR="00495E5A" w:rsidRPr="0072058F" w:rsidRDefault="002751D4" w:rsidP="001958FC">
      <w:pPr>
        <w:spacing w:after="0" w:line="240" w:lineRule="auto"/>
        <w:rPr>
          <w:rFonts w:ascii="Arial" w:eastAsia="Arial" w:hAnsi="Arial" w:cs="Arial"/>
          <w:b/>
          <w:bCs/>
          <w:color w:val="89555E"/>
          <w:sz w:val="28"/>
          <w:szCs w:val="28"/>
        </w:rPr>
      </w:pPr>
      <w:r w:rsidRPr="0072058F">
        <w:rPr>
          <w:rFonts w:ascii="Arial" w:eastAsia="Arial" w:hAnsi="Arial" w:cs="Arial"/>
          <w:b/>
          <w:bCs/>
          <w:color w:val="89555E"/>
          <w:sz w:val="28"/>
          <w:szCs w:val="28"/>
        </w:rPr>
        <w:t>Reading</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spacing w:after="0" w:line="240" w:lineRule="auto"/>
        <w:rPr>
          <w:rFonts w:ascii="Arial" w:eastAsia="Arial" w:hAnsi="Arial" w:cs="Arial"/>
          <w:b/>
          <w:color w:val="231F20"/>
          <w:w w:val="112"/>
          <w:sz w:val="24"/>
          <w:szCs w:val="24"/>
        </w:rPr>
      </w:pPr>
      <w:r w:rsidRPr="0072058F">
        <w:rPr>
          <w:rFonts w:ascii="Arial" w:eastAsia="Arial" w:hAnsi="Arial" w:cs="Arial"/>
          <w:b/>
          <w:color w:val="231F20"/>
          <w:w w:val="112"/>
          <w:sz w:val="24"/>
          <w:szCs w:val="24"/>
        </w:rPr>
        <w:t>Activity 8</w:t>
      </w:r>
      <w:r w:rsidR="0072058F">
        <w:rPr>
          <w:rFonts w:ascii="Arial" w:eastAsia="Arial" w:hAnsi="Arial" w:cs="Arial"/>
          <w:b/>
          <w:color w:val="231F20"/>
          <w:w w:val="112"/>
          <w:sz w:val="24"/>
          <w:szCs w:val="24"/>
        </w:rPr>
        <w:t xml:space="preserve">: </w:t>
      </w:r>
      <w:r w:rsidRPr="0072058F">
        <w:rPr>
          <w:rFonts w:ascii="Arial" w:eastAsia="Arial" w:hAnsi="Arial" w:cs="Arial"/>
          <w:b/>
          <w:bCs/>
          <w:color w:val="89555E"/>
          <w:sz w:val="24"/>
          <w:szCs w:val="24"/>
        </w:rPr>
        <w:t>Reading for Understanding</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spacing w:after="0" w:line="240" w:lineRule="auto"/>
        <w:rPr>
          <w:rFonts w:ascii="Arial" w:eastAsiaTheme="minorEastAsia" w:hAnsi="Arial" w:cs="Arial"/>
          <w:color w:val="231F20"/>
        </w:rPr>
      </w:pPr>
      <w:r w:rsidRPr="0072058F">
        <w:rPr>
          <w:rFonts w:ascii="Arial" w:eastAsiaTheme="minorEastAsia" w:hAnsi="Arial" w:cs="Arial"/>
          <w:color w:val="231F20"/>
        </w:rPr>
        <w:t>The first reading of an essay is intended to help you understand the text and confirm your predictions. This step is sometimes called reading “with the grain” or “playing the believing game.” As you read, think about the following questions:</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pStyle w:val="ListParagraph"/>
        <w:numPr>
          <w:ilvl w:val="0"/>
          <w:numId w:val="5"/>
        </w:numPr>
        <w:spacing w:after="0" w:line="240" w:lineRule="auto"/>
        <w:ind w:left="360"/>
        <w:rPr>
          <w:rFonts w:ascii="Arial" w:eastAsiaTheme="minorEastAsia" w:hAnsi="Arial" w:cs="Arial"/>
          <w:color w:val="231F20"/>
        </w:rPr>
      </w:pPr>
      <w:r w:rsidRPr="0072058F">
        <w:rPr>
          <w:rFonts w:ascii="Arial" w:eastAsiaTheme="minorEastAsia" w:hAnsi="Arial" w:cs="Arial"/>
          <w:color w:val="231F20"/>
        </w:rPr>
        <w:t>Which of your predictions turned out to be true?</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pStyle w:val="ListParagraph"/>
        <w:numPr>
          <w:ilvl w:val="0"/>
          <w:numId w:val="5"/>
        </w:numPr>
        <w:spacing w:after="0" w:line="240" w:lineRule="auto"/>
        <w:ind w:left="360"/>
        <w:rPr>
          <w:rFonts w:ascii="Arial" w:eastAsiaTheme="minorEastAsia" w:hAnsi="Arial" w:cs="Arial"/>
          <w:color w:val="231F20"/>
        </w:rPr>
      </w:pPr>
      <w:r w:rsidRPr="0072058F">
        <w:rPr>
          <w:rFonts w:ascii="Arial" w:eastAsiaTheme="minorEastAsia" w:hAnsi="Arial" w:cs="Arial"/>
          <w:color w:val="231F20"/>
        </w:rPr>
        <w:t>What surprised you?</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pStyle w:val="ListParagraph"/>
        <w:numPr>
          <w:ilvl w:val="0"/>
          <w:numId w:val="5"/>
        </w:numPr>
        <w:spacing w:after="0" w:line="240" w:lineRule="auto"/>
        <w:ind w:left="360"/>
        <w:rPr>
          <w:rFonts w:ascii="Arial" w:eastAsiaTheme="minorEastAsia" w:hAnsi="Arial" w:cs="Arial"/>
          <w:color w:val="231F20"/>
        </w:rPr>
      </w:pPr>
      <w:r w:rsidRPr="0072058F">
        <w:rPr>
          <w:rFonts w:ascii="Arial" w:eastAsiaTheme="minorEastAsia" w:hAnsi="Arial" w:cs="Arial"/>
          <w:color w:val="231F20"/>
        </w:rPr>
        <w:t xml:space="preserve">If your predictions turned out to be </w:t>
      </w:r>
      <w:r w:rsidR="0072058F" w:rsidRPr="0072058F">
        <w:rPr>
          <w:rFonts w:ascii="Arial" w:eastAsiaTheme="minorEastAsia" w:hAnsi="Arial" w:cs="Arial"/>
          <w:color w:val="231F20"/>
        </w:rPr>
        <w:t>wrong,</w:t>
      </w:r>
      <w:r w:rsidRPr="0072058F">
        <w:rPr>
          <w:rFonts w:ascii="Arial" w:eastAsiaTheme="minorEastAsia" w:hAnsi="Arial" w:cs="Arial"/>
          <w:color w:val="231F20"/>
        </w:rPr>
        <w:t xml:space="preserve"> what in the text misled you?</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pStyle w:val="ListParagraph"/>
        <w:numPr>
          <w:ilvl w:val="0"/>
          <w:numId w:val="5"/>
        </w:numPr>
        <w:spacing w:after="0" w:line="240" w:lineRule="auto"/>
        <w:ind w:left="360"/>
        <w:rPr>
          <w:rFonts w:ascii="Arial" w:eastAsiaTheme="minorEastAsia" w:hAnsi="Arial" w:cs="Arial"/>
          <w:color w:val="231F20"/>
        </w:rPr>
      </w:pPr>
      <w:r w:rsidRPr="0072058F">
        <w:rPr>
          <w:rFonts w:ascii="Arial" w:eastAsiaTheme="minorEastAsia" w:hAnsi="Arial" w:cs="Arial"/>
          <w:color w:val="231F20"/>
        </w:rPr>
        <w:t xml:space="preserve">Can you answer the </w:t>
      </w:r>
      <w:r w:rsidR="0072058F" w:rsidRPr="0072058F">
        <w:rPr>
          <w:rFonts w:ascii="Arial" w:eastAsiaTheme="minorEastAsia" w:hAnsi="Arial" w:cs="Arial"/>
          <w:color w:val="231F20"/>
        </w:rPr>
        <w:t>question</w:t>
      </w:r>
      <w:r w:rsidRPr="0072058F">
        <w:rPr>
          <w:rFonts w:ascii="Arial" w:eastAsiaTheme="minorEastAsia" w:hAnsi="Arial" w:cs="Arial"/>
          <w:color w:val="231F20"/>
        </w:rPr>
        <w:t xml:space="preserve"> you created from the title?</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pStyle w:val="ListParagraph"/>
        <w:numPr>
          <w:ilvl w:val="0"/>
          <w:numId w:val="5"/>
        </w:numPr>
        <w:spacing w:after="0" w:line="240" w:lineRule="auto"/>
        <w:ind w:left="360"/>
        <w:rPr>
          <w:rFonts w:ascii="Arial" w:eastAsiaTheme="minorEastAsia" w:hAnsi="Arial" w:cs="Arial"/>
          <w:color w:val="231F20"/>
        </w:rPr>
      </w:pPr>
      <w:r w:rsidRPr="0072058F">
        <w:rPr>
          <w:rFonts w:ascii="Arial" w:eastAsiaTheme="minorEastAsia" w:hAnsi="Arial" w:cs="Arial"/>
          <w:color w:val="231F20"/>
        </w:rPr>
        <w:t>What, if anything, is still confusing to you?</w:t>
      </w:r>
    </w:p>
    <w:p w:rsidR="00495E5A" w:rsidRPr="0072058F" w:rsidRDefault="00495E5A" w:rsidP="001958FC">
      <w:pPr>
        <w:spacing w:after="0" w:line="240" w:lineRule="auto"/>
        <w:rPr>
          <w:rFonts w:ascii="Arial" w:eastAsiaTheme="minorEastAsia" w:hAnsi="Arial" w:cs="Arial"/>
          <w:color w:val="231F20"/>
        </w:rPr>
      </w:pPr>
    </w:p>
    <w:p w:rsidR="00495E5A" w:rsidRPr="0072058F" w:rsidRDefault="002751D4" w:rsidP="001958FC">
      <w:pPr>
        <w:spacing w:after="0" w:line="240" w:lineRule="auto"/>
        <w:rPr>
          <w:rFonts w:ascii="Arial" w:eastAsiaTheme="minorEastAsia" w:hAnsi="Arial" w:cs="Arial"/>
          <w:color w:val="231F20"/>
        </w:rPr>
      </w:pPr>
      <w:r w:rsidRPr="0072058F">
        <w:rPr>
          <w:rFonts w:ascii="Arial" w:eastAsiaTheme="minorEastAsia" w:hAnsi="Arial" w:cs="Arial"/>
          <w:color w:val="231F20"/>
        </w:rPr>
        <w:t xml:space="preserve">As you read “Startling Findings on Teenage Brains” and “Kids Are </w:t>
      </w:r>
      <w:r w:rsidR="0072058F">
        <w:rPr>
          <w:rFonts w:ascii="Arial" w:eastAsiaTheme="minorEastAsia" w:hAnsi="Arial" w:cs="Arial"/>
          <w:color w:val="231F20"/>
        </w:rPr>
        <w:t>Kids,”</w:t>
      </w:r>
      <w:r w:rsidRPr="0072058F">
        <w:rPr>
          <w:rFonts w:ascii="Arial" w:eastAsiaTheme="minorEastAsia" w:hAnsi="Arial" w:cs="Arial"/>
          <w:color w:val="231F20"/>
        </w:rPr>
        <w:t xml:space="preserve"> you will find that the two articles discuss four recent cases in which teenagers were tried for murder</w:t>
      </w:r>
      <w:r w:rsidR="0072058F">
        <w:rPr>
          <w:rFonts w:ascii="Arial" w:eastAsiaTheme="minorEastAsia" w:hAnsi="Arial" w:cs="Arial"/>
          <w:color w:val="231F20"/>
        </w:rPr>
        <w:t>.</w:t>
      </w:r>
      <w:r w:rsidRPr="0072058F">
        <w:rPr>
          <w:rFonts w:ascii="Arial" w:eastAsiaTheme="minorEastAsia" w:hAnsi="Arial" w:cs="Arial"/>
          <w:color w:val="231F20"/>
        </w:rPr>
        <w:t xml:space="preserve"> Fill out the following graphic organizer based on those cases:</w:t>
      </w:r>
    </w:p>
    <w:p w:rsidR="00495E5A" w:rsidRDefault="00495E5A" w:rsidP="001958FC">
      <w:pPr>
        <w:spacing w:after="0" w:line="240" w:lineRule="auto"/>
        <w:rPr>
          <w:rFonts w:ascii="Arial" w:eastAsiaTheme="minorEastAsia" w:hAnsi="Arial" w:cs="Arial"/>
          <w:color w:val="231F20"/>
        </w:rPr>
      </w:pPr>
    </w:p>
    <w:p w:rsidR="00495E5A" w:rsidRPr="00DF7FDC" w:rsidRDefault="002751D4" w:rsidP="001958FC">
      <w:pPr>
        <w:spacing w:after="0" w:line="240" w:lineRule="auto"/>
        <w:rPr>
          <w:rFonts w:ascii="Arial" w:eastAsiaTheme="minorEastAsia" w:hAnsi="Arial" w:cs="Arial"/>
          <w:b/>
          <w:color w:val="231F20"/>
        </w:rPr>
      </w:pPr>
      <w:r w:rsidRPr="00DF7FDC">
        <w:rPr>
          <w:rFonts w:ascii="Arial" w:eastAsiaTheme="minorEastAsia" w:hAnsi="Arial" w:cs="Arial"/>
          <w:b/>
          <w:color w:val="231F20"/>
        </w:rPr>
        <w:t>Recent Cases of Juvenile Crime</w:t>
      </w:r>
    </w:p>
    <w:p w:rsidR="00495E5A" w:rsidRPr="0072058F" w:rsidRDefault="00495E5A" w:rsidP="001958FC">
      <w:pPr>
        <w:spacing w:after="0" w:line="240" w:lineRule="auto"/>
        <w:rPr>
          <w:rFonts w:ascii="Arial" w:eastAsiaTheme="minorEastAsia" w:hAnsi="Arial" w:cs="Arial"/>
          <w:color w:val="231F20"/>
        </w:rPr>
      </w:pPr>
    </w:p>
    <w:tbl>
      <w:tblPr>
        <w:tblW w:w="5000" w:type="pct"/>
        <w:tblCellMar>
          <w:left w:w="0" w:type="dxa"/>
          <w:right w:w="0" w:type="dxa"/>
        </w:tblCellMar>
        <w:tblLook w:val="01E0" w:firstRow="1" w:lastRow="1" w:firstColumn="1" w:lastColumn="1" w:noHBand="0" w:noVBand="0"/>
      </w:tblPr>
      <w:tblGrid>
        <w:gridCol w:w="2297"/>
        <w:gridCol w:w="805"/>
        <w:gridCol w:w="3217"/>
        <w:gridCol w:w="2871"/>
      </w:tblGrid>
      <w:tr w:rsidR="00495E5A" w:rsidTr="002D5862">
        <w:trPr>
          <w:trHeight w:hRule="exact" w:val="435"/>
        </w:trPr>
        <w:tc>
          <w:tcPr>
            <w:tcW w:w="1250"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tcPr>
          <w:p w:rsidR="00495E5A" w:rsidRDefault="002751D4" w:rsidP="001958FC">
            <w:pPr>
              <w:spacing w:before="43" w:after="0" w:line="240" w:lineRule="auto"/>
              <w:ind w:left="85"/>
              <w:jc w:val="center"/>
              <w:rPr>
                <w:rFonts w:ascii="Arial" w:eastAsia="Arial" w:hAnsi="Arial" w:cs="Arial"/>
              </w:rPr>
            </w:pPr>
            <w:r>
              <w:rPr>
                <w:rFonts w:ascii="Arial" w:eastAsia="Arial" w:hAnsi="Arial" w:cs="Arial"/>
                <w:b/>
                <w:bCs/>
                <w:color w:val="231F20"/>
                <w:w w:val="101"/>
              </w:rPr>
              <w:t>Defendant</w:t>
            </w:r>
          </w:p>
        </w:tc>
        <w:tc>
          <w:tcPr>
            <w:tcW w:w="438"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tcPr>
          <w:p w:rsidR="00495E5A" w:rsidRDefault="002751D4" w:rsidP="001958FC">
            <w:pPr>
              <w:spacing w:before="43" w:after="0" w:line="240" w:lineRule="auto"/>
              <w:ind w:left="85"/>
              <w:jc w:val="center"/>
              <w:rPr>
                <w:rFonts w:ascii="Arial" w:eastAsia="Arial" w:hAnsi="Arial" w:cs="Arial"/>
              </w:rPr>
            </w:pPr>
            <w:r>
              <w:rPr>
                <w:rFonts w:ascii="Arial" w:eastAsia="Arial" w:hAnsi="Arial" w:cs="Arial"/>
                <w:b/>
                <w:bCs/>
                <w:color w:val="231F20"/>
              </w:rPr>
              <w:t>Age</w:t>
            </w:r>
          </w:p>
        </w:tc>
        <w:tc>
          <w:tcPr>
            <w:tcW w:w="1750"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tcPr>
          <w:p w:rsidR="00495E5A" w:rsidRDefault="002751D4" w:rsidP="001958FC">
            <w:pPr>
              <w:spacing w:before="43" w:after="0" w:line="240" w:lineRule="auto"/>
              <w:ind w:left="85"/>
              <w:jc w:val="center"/>
              <w:rPr>
                <w:rFonts w:ascii="Arial" w:eastAsia="Arial" w:hAnsi="Arial" w:cs="Arial"/>
              </w:rPr>
            </w:pPr>
            <w:r>
              <w:rPr>
                <w:rFonts w:ascii="Arial" w:eastAsia="Arial" w:hAnsi="Arial" w:cs="Arial"/>
                <w:b/>
                <w:bCs/>
                <w:color w:val="231F20"/>
              </w:rPr>
              <w:t>Crime</w:t>
            </w:r>
          </w:p>
        </w:tc>
        <w:tc>
          <w:tcPr>
            <w:tcW w:w="1563" w:type="pct"/>
            <w:tcBorders>
              <w:top w:val="single" w:sz="4" w:space="0" w:color="231F20"/>
              <w:left w:val="single" w:sz="4" w:space="0" w:color="231F20"/>
              <w:bottom w:val="single" w:sz="4" w:space="0" w:color="231F20"/>
              <w:right w:val="single" w:sz="4" w:space="0" w:color="231F20"/>
            </w:tcBorders>
            <w:shd w:val="clear" w:color="auto" w:fill="BFBFBF" w:themeFill="background1" w:themeFillShade="BF"/>
          </w:tcPr>
          <w:p w:rsidR="00495E5A" w:rsidRDefault="002751D4" w:rsidP="001958FC">
            <w:pPr>
              <w:spacing w:before="43" w:after="0" w:line="240" w:lineRule="auto"/>
              <w:ind w:left="85"/>
              <w:jc w:val="center"/>
              <w:rPr>
                <w:rFonts w:ascii="Arial" w:eastAsia="Arial" w:hAnsi="Arial" w:cs="Arial"/>
              </w:rPr>
            </w:pPr>
            <w:r>
              <w:rPr>
                <w:rFonts w:ascii="Arial" w:eastAsia="Arial" w:hAnsi="Arial" w:cs="Arial"/>
                <w:b/>
                <w:bCs/>
                <w:color w:val="231F20"/>
              </w:rPr>
              <w:t>Sentence</w:t>
            </w:r>
          </w:p>
        </w:tc>
      </w:tr>
      <w:tr w:rsidR="00495E5A" w:rsidTr="001958FC">
        <w:trPr>
          <w:trHeight w:val="949"/>
        </w:trPr>
        <w:tc>
          <w:tcPr>
            <w:tcW w:w="1250"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438"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1750"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1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val="949"/>
        </w:trPr>
        <w:tc>
          <w:tcPr>
            <w:tcW w:w="1250"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438"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1750"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1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val="949"/>
        </w:trPr>
        <w:tc>
          <w:tcPr>
            <w:tcW w:w="1250"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438"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1750" w:type="pct"/>
            <w:tcBorders>
              <w:top w:val="single" w:sz="4" w:space="0" w:color="231F20"/>
              <w:left w:val="single" w:sz="4" w:space="0" w:color="231F20"/>
              <w:bottom w:val="single" w:sz="4" w:space="0" w:color="231F20"/>
              <w:right w:val="single" w:sz="4" w:space="0" w:color="231F20"/>
            </w:tcBorders>
          </w:tcPr>
          <w:p w:rsidR="00495E5A" w:rsidRDefault="00495E5A" w:rsidP="001958FC"/>
        </w:tc>
        <w:tc>
          <w:tcPr>
            <w:tcW w:w="1563"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val="949"/>
        </w:trPr>
        <w:tc>
          <w:tcPr>
            <w:tcW w:w="1250" w:type="pct"/>
            <w:tcBorders>
              <w:top w:val="single" w:sz="4" w:space="0" w:color="231F20"/>
              <w:left w:val="single" w:sz="4" w:space="0" w:color="231F20"/>
              <w:bottom w:val="single" w:sz="4" w:space="0" w:color="231F20"/>
              <w:right w:val="single" w:sz="4" w:space="0" w:color="231F20"/>
            </w:tcBorders>
          </w:tcPr>
          <w:p w:rsidR="00495E5A" w:rsidRDefault="00495E5A" w:rsidP="001958FC">
            <w:pPr>
              <w:spacing w:after="0" w:line="240" w:lineRule="auto"/>
            </w:pPr>
          </w:p>
        </w:tc>
        <w:tc>
          <w:tcPr>
            <w:tcW w:w="438" w:type="pct"/>
            <w:tcBorders>
              <w:top w:val="single" w:sz="4" w:space="0" w:color="231F20"/>
              <w:left w:val="single" w:sz="4" w:space="0" w:color="231F20"/>
              <w:bottom w:val="single" w:sz="4" w:space="0" w:color="231F20"/>
              <w:right w:val="single" w:sz="4" w:space="0" w:color="231F20"/>
            </w:tcBorders>
          </w:tcPr>
          <w:p w:rsidR="00495E5A" w:rsidRDefault="00495E5A" w:rsidP="001958FC">
            <w:pPr>
              <w:spacing w:after="0" w:line="240" w:lineRule="auto"/>
            </w:pPr>
          </w:p>
        </w:tc>
        <w:tc>
          <w:tcPr>
            <w:tcW w:w="1750" w:type="pct"/>
            <w:tcBorders>
              <w:top w:val="single" w:sz="4" w:space="0" w:color="231F20"/>
              <w:left w:val="single" w:sz="4" w:space="0" w:color="231F20"/>
              <w:bottom w:val="single" w:sz="4" w:space="0" w:color="231F20"/>
              <w:right w:val="single" w:sz="4" w:space="0" w:color="231F20"/>
            </w:tcBorders>
          </w:tcPr>
          <w:p w:rsidR="00495E5A" w:rsidRDefault="00495E5A" w:rsidP="001958FC">
            <w:pPr>
              <w:spacing w:after="0" w:line="240" w:lineRule="auto"/>
            </w:pPr>
          </w:p>
        </w:tc>
        <w:tc>
          <w:tcPr>
            <w:tcW w:w="1563" w:type="pct"/>
            <w:tcBorders>
              <w:top w:val="single" w:sz="4" w:space="0" w:color="231F20"/>
              <w:left w:val="single" w:sz="4" w:space="0" w:color="231F20"/>
              <w:bottom w:val="single" w:sz="4" w:space="0" w:color="231F20"/>
              <w:right w:val="single" w:sz="4" w:space="0" w:color="231F20"/>
            </w:tcBorders>
          </w:tcPr>
          <w:p w:rsidR="00495E5A" w:rsidRDefault="00495E5A" w:rsidP="001958FC">
            <w:pPr>
              <w:spacing w:after="0" w:line="240" w:lineRule="auto"/>
            </w:pPr>
          </w:p>
        </w:tc>
      </w:tr>
    </w:tbl>
    <w:p w:rsidR="00495E5A" w:rsidRPr="00C773FC" w:rsidRDefault="00495E5A" w:rsidP="001958FC">
      <w:pPr>
        <w:spacing w:after="0" w:line="240" w:lineRule="auto"/>
        <w:rPr>
          <w:rFonts w:ascii="Arial" w:eastAsiaTheme="minorEastAsia" w:hAnsi="Arial" w:cs="Arial"/>
          <w:color w:val="231F20"/>
        </w:rPr>
      </w:pPr>
    </w:p>
    <w:p w:rsidR="00495E5A" w:rsidRPr="00C773FC" w:rsidRDefault="002751D4" w:rsidP="001958FC">
      <w:pPr>
        <w:spacing w:after="0" w:line="240" w:lineRule="auto"/>
        <w:rPr>
          <w:rFonts w:ascii="Arial" w:eastAsia="Arial" w:hAnsi="Arial" w:cs="Arial"/>
          <w:b/>
          <w:color w:val="231F20"/>
          <w:w w:val="112"/>
          <w:sz w:val="24"/>
          <w:szCs w:val="24"/>
        </w:rPr>
      </w:pPr>
      <w:r w:rsidRPr="00C773FC">
        <w:rPr>
          <w:rFonts w:ascii="Arial" w:eastAsia="Arial" w:hAnsi="Arial" w:cs="Arial"/>
          <w:b/>
          <w:color w:val="231F20"/>
          <w:w w:val="112"/>
          <w:sz w:val="24"/>
          <w:szCs w:val="24"/>
        </w:rPr>
        <w:t>Activity 9</w:t>
      </w:r>
      <w:r w:rsidR="00C773FC">
        <w:rPr>
          <w:rFonts w:ascii="Arial" w:eastAsia="Arial" w:hAnsi="Arial" w:cs="Arial"/>
          <w:b/>
          <w:color w:val="231F20"/>
          <w:w w:val="112"/>
          <w:sz w:val="24"/>
          <w:szCs w:val="24"/>
        </w:rPr>
        <w:t xml:space="preserve">: </w:t>
      </w:r>
      <w:r w:rsidRPr="00C773FC">
        <w:rPr>
          <w:rFonts w:ascii="Arial" w:eastAsia="Arial" w:hAnsi="Arial" w:cs="Arial"/>
          <w:b/>
          <w:bCs/>
          <w:color w:val="89555E"/>
          <w:sz w:val="24"/>
          <w:szCs w:val="24"/>
        </w:rPr>
        <w:t xml:space="preserve">Considering </w:t>
      </w:r>
      <w:r>
        <w:rPr>
          <w:rFonts w:ascii="Arial" w:eastAsia="Arial" w:hAnsi="Arial" w:cs="Arial"/>
          <w:b/>
          <w:bCs/>
          <w:color w:val="89555E"/>
          <w:sz w:val="24"/>
          <w:szCs w:val="24"/>
        </w:rPr>
        <w:t>the</w:t>
      </w:r>
      <w:r w:rsidRPr="00C773FC">
        <w:rPr>
          <w:rFonts w:ascii="Arial" w:eastAsia="Arial" w:hAnsi="Arial" w:cs="Arial"/>
          <w:b/>
          <w:bCs/>
          <w:color w:val="89555E"/>
          <w:sz w:val="24"/>
          <w:szCs w:val="24"/>
        </w:rPr>
        <w:t xml:space="preserve"> </w:t>
      </w:r>
      <w:r>
        <w:rPr>
          <w:rFonts w:ascii="Arial" w:eastAsia="Arial" w:hAnsi="Arial" w:cs="Arial"/>
          <w:b/>
          <w:bCs/>
          <w:color w:val="89555E"/>
          <w:sz w:val="24"/>
          <w:szCs w:val="24"/>
        </w:rPr>
        <w:t>Structure</w:t>
      </w:r>
      <w:r w:rsidRPr="00C773FC">
        <w:rPr>
          <w:rFonts w:ascii="Arial" w:eastAsia="Arial" w:hAnsi="Arial" w:cs="Arial"/>
          <w:b/>
          <w:bCs/>
          <w:color w:val="89555E"/>
          <w:sz w:val="24"/>
          <w:szCs w:val="24"/>
        </w:rPr>
        <w:t xml:space="preserve"> </w:t>
      </w:r>
      <w:r>
        <w:rPr>
          <w:rFonts w:ascii="Arial" w:eastAsia="Arial" w:hAnsi="Arial" w:cs="Arial"/>
          <w:b/>
          <w:bCs/>
          <w:color w:val="89555E"/>
          <w:sz w:val="24"/>
          <w:szCs w:val="24"/>
        </w:rPr>
        <w:t>of the</w:t>
      </w:r>
      <w:r w:rsidRPr="00C773FC">
        <w:rPr>
          <w:rFonts w:ascii="Arial" w:eastAsia="Arial" w:hAnsi="Arial" w:cs="Arial"/>
          <w:b/>
          <w:bCs/>
          <w:color w:val="89555E"/>
          <w:sz w:val="24"/>
          <w:szCs w:val="24"/>
        </w:rPr>
        <w:t xml:space="preserve"> Text</w:t>
      </w:r>
    </w:p>
    <w:p w:rsidR="00495E5A" w:rsidRPr="00C773FC" w:rsidRDefault="00495E5A" w:rsidP="001958FC">
      <w:pPr>
        <w:spacing w:after="0" w:line="240" w:lineRule="auto"/>
        <w:rPr>
          <w:rFonts w:ascii="Arial" w:eastAsiaTheme="minorEastAsia" w:hAnsi="Arial" w:cs="Arial"/>
          <w:color w:val="231F20"/>
        </w:rPr>
      </w:pPr>
    </w:p>
    <w:p w:rsidR="00495E5A" w:rsidRPr="00C773FC" w:rsidRDefault="002751D4" w:rsidP="001958FC">
      <w:pPr>
        <w:spacing w:after="0" w:line="240" w:lineRule="auto"/>
        <w:rPr>
          <w:rFonts w:ascii="Arial" w:eastAsiaTheme="minorEastAsia" w:hAnsi="Arial" w:cs="Arial"/>
          <w:color w:val="231F20"/>
        </w:rPr>
      </w:pPr>
      <w:r w:rsidRPr="00C773FC">
        <w:rPr>
          <w:rFonts w:ascii="Arial" w:eastAsiaTheme="minorEastAsia" w:hAnsi="Arial" w:cs="Arial"/>
          <w:color w:val="231F20"/>
        </w:rPr>
        <w:t xml:space="preserve">Create a descriptive </w:t>
      </w:r>
      <w:r w:rsidR="00C773FC" w:rsidRPr="00C773FC">
        <w:rPr>
          <w:rFonts w:ascii="Arial" w:eastAsiaTheme="minorEastAsia" w:hAnsi="Arial" w:cs="Arial"/>
          <w:color w:val="231F20"/>
        </w:rPr>
        <w:t>outline</w:t>
      </w:r>
      <w:r w:rsidRPr="00C773FC">
        <w:rPr>
          <w:rFonts w:ascii="Arial" w:eastAsiaTheme="minorEastAsia" w:hAnsi="Arial" w:cs="Arial"/>
          <w:color w:val="231F20"/>
        </w:rPr>
        <w:t xml:space="preserve"> of “Startling Finds on Teenage Brains” by describing the content and purpose of each section. The first section has been done as an example.</w:t>
      </w:r>
    </w:p>
    <w:p w:rsidR="00495E5A" w:rsidRPr="00C773FC" w:rsidRDefault="00495E5A" w:rsidP="001958FC">
      <w:pPr>
        <w:spacing w:after="0" w:line="240" w:lineRule="auto"/>
        <w:rPr>
          <w:rFonts w:ascii="Arial" w:eastAsiaTheme="minorEastAsia" w:hAnsi="Arial" w:cs="Arial"/>
          <w:color w:val="231F20"/>
        </w:rPr>
      </w:pPr>
    </w:p>
    <w:p w:rsidR="00C773FC" w:rsidRDefault="002751D4" w:rsidP="001958FC">
      <w:pPr>
        <w:spacing w:after="0" w:line="240" w:lineRule="auto"/>
        <w:jc w:val="center"/>
        <w:rPr>
          <w:rFonts w:ascii="Arial" w:eastAsiaTheme="minorEastAsia" w:hAnsi="Arial" w:cs="Arial"/>
          <w:b/>
          <w:color w:val="231F20"/>
        </w:rPr>
      </w:pPr>
      <w:r w:rsidRPr="00C773FC">
        <w:rPr>
          <w:rFonts w:ascii="Arial" w:eastAsiaTheme="minorEastAsia" w:hAnsi="Arial" w:cs="Arial"/>
          <w:b/>
          <w:color w:val="231F20"/>
        </w:rPr>
        <w:t xml:space="preserve">Startling Finds on Teenage Brains </w:t>
      </w:r>
    </w:p>
    <w:p w:rsidR="00495E5A" w:rsidRPr="00C773FC" w:rsidRDefault="002751D4" w:rsidP="001958FC">
      <w:pPr>
        <w:spacing w:after="0" w:line="240" w:lineRule="auto"/>
        <w:jc w:val="center"/>
        <w:rPr>
          <w:rFonts w:ascii="Arial" w:eastAsiaTheme="minorEastAsia" w:hAnsi="Arial" w:cs="Arial"/>
          <w:b/>
          <w:color w:val="231F20"/>
        </w:rPr>
      </w:pPr>
      <w:proofErr w:type="gramStart"/>
      <w:r w:rsidRPr="00C773FC">
        <w:rPr>
          <w:rFonts w:ascii="Arial" w:eastAsiaTheme="minorEastAsia" w:hAnsi="Arial" w:cs="Arial"/>
          <w:b/>
          <w:color w:val="231F20"/>
        </w:rPr>
        <w:t>by</w:t>
      </w:r>
      <w:proofErr w:type="gramEnd"/>
      <w:r w:rsidRPr="00C773FC">
        <w:rPr>
          <w:rFonts w:ascii="Arial" w:eastAsiaTheme="minorEastAsia" w:hAnsi="Arial" w:cs="Arial"/>
          <w:b/>
          <w:color w:val="231F20"/>
        </w:rPr>
        <w:t xml:space="preserve"> Paul Thompson</w:t>
      </w:r>
    </w:p>
    <w:p w:rsidR="00495E5A" w:rsidRPr="00C773FC" w:rsidRDefault="002751D4" w:rsidP="001958FC">
      <w:pPr>
        <w:spacing w:after="0" w:line="240" w:lineRule="auto"/>
        <w:jc w:val="center"/>
        <w:rPr>
          <w:rFonts w:ascii="Arial" w:eastAsiaTheme="minorEastAsia" w:hAnsi="Arial" w:cs="Arial"/>
          <w:b/>
          <w:color w:val="231F20"/>
        </w:rPr>
      </w:pPr>
      <w:r w:rsidRPr="00C773FC">
        <w:rPr>
          <w:rFonts w:ascii="Arial" w:eastAsiaTheme="minorEastAsia" w:hAnsi="Arial" w:cs="Arial"/>
          <w:b/>
          <w:i/>
          <w:color w:val="231F20"/>
        </w:rPr>
        <w:t>The Sacramento Bee</w:t>
      </w:r>
      <w:r w:rsidRPr="00C773FC">
        <w:rPr>
          <w:rFonts w:ascii="Arial" w:eastAsiaTheme="minorEastAsia" w:hAnsi="Arial" w:cs="Arial"/>
          <w:b/>
          <w:color w:val="231F20"/>
        </w:rPr>
        <w:t>, Friday, May 25, 2001</w:t>
      </w:r>
    </w:p>
    <w:p w:rsidR="00495E5A" w:rsidRPr="00C773FC" w:rsidRDefault="00495E5A" w:rsidP="001958FC">
      <w:pPr>
        <w:spacing w:after="0" w:line="240" w:lineRule="auto"/>
        <w:rPr>
          <w:rFonts w:ascii="Arial" w:eastAsiaTheme="minorEastAsia" w:hAnsi="Arial" w:cs="Arial"/>
          <w:color w:val="231F20"/>
        </w:rPr>
      </w:pPr>
    </w:p>
    <w:p w:rsidR="00495E5A" w:rsidRPr="00C773FC" w:rsidRDefault="002751D4" w:rsidP="001958FC">
      <w:pPr>
        <w:pStyle w:val="ListParagraph"/>
        <w:numPr>
          <w:ilvl w:val="0"/>
          <w:numId w:val="6"/>
        </w:numPr>
        <w:tabs>
          <w:tab w:val="left" w:pos="360"/>
        </w:tabs>
        <w:spacing w:after="0" w:line="240" w:lineRule="auto"/>
        <w:ind w:left="360"/>
        <w:rPr>
          <w:rFonts w:ascii="Arial" w:eastAsiaTheme="minorEastAsia" w:hAnsi="Arial" w:cs="Arial"/>
          <w:color w:val="231F20"/>
        </w:rPr>
      </w:pPr>
      <w:r w:rsidRPr="00C773FC">
        <w:rPr>
          <w:rFonts w:ascii="Arial" w:eastAsiaTheme="minorEastAsia" w:hAnsi="Arial" w:cs="Arial"/>
          <w:color w:val="231F20"/>
        </w:rPr>
        <w:t xml:space="preserve">Emotions ran high at the trial of </w:t>
      </w:r>
      <w:r w:rsidR="00C773FC" w:rsidRPr="00C773FC">
        <w:rPr>
          <w:rFonts w:ascii="Arial" w:eastAsiaTheme="minorEastAsia" w:hAnsi="Arial" w:cs="Arial"/>
          <w:color w:val="231F20"/>
        </w:rPr>
        <w:t>Nathaniel</w:t>
      </w:r>
      <w:r w:rsidRPr="00C773FC">
        <w:rPr>
          <w:rFonts w:ascii="Arial" w:eastAsiaTheme="minorEastAsia" w:hAnsi="Arial" w:cs="Arial"/>
          <w:color w:val="231F20"/>
        </w:rPr>
        <w:t xml:space="preserve"> </w:t>
      </w:r>
      <w:proofErr w:type="spellStart"/>
      <w:r w:rsidRPr="00C773FC">
        <w:rPr>
          <w:rFonts w:ascii="Arial" w:eastAsiaTheme="minorEastAsia" w:hAnsi="Arial" w:cs="Arial"/>
          <w:color w:val="231F20"/>
        </w:rPr>
        <w:t>Brazill</w:t>
      </w:r>
      <w:proofErr w:type="spellEnd"/>
      <w:r w:rsidRPr="00C773FC">
        <w:rPr>
          <w:rFonts w:ascii="Arial" w:eastAsiaTheme="minorEastAsia" w:hAnsi="Arial" w:cs="Arial"/>
          <w:color w:val="231F20"/>
        </w:rPr>
        <w:t xml:space="preserve"> in West Palm Beach, Fla., two weeks ago. Friends of slain teacher Barry </w:t>
      </w:r>
      <w:proofErr w:type="spellStart"/>
      <w:r w:rsidRPr="00C773FC">
        <w:rPr>
          <w:rFonts w:ascii="Arial" w:eastAsiaTheme="minorEastAsia" w:hAnsi="Arial" w:cs="Arial"/>
          <w:color w:val="231F20"/>
        </w:rPr>
        <w:t>Grunow</w:t>
      </w:r>
      <w:proofErr w:type="spellEnd"/>
      <w:r w:rsidRPr="00C773FC">
        <w:rPr>
          <w:rFonts w:ascii="Arial" w:eastAsiaTheme="minorEastAsia" w:hAnsi="Arial" w:cs="Arial"/>
          <w:color w:val="231F20"/>
        </w:rPr>
        <w:t xml:space="preserve"> called for the death penalty, while a growing crowd of demonstrators outside the courthouse wielded hastily written</w:t>
      </w:r>
      <w:r w:rsidR="00C773FC" w:rsidRPr="00C773FC">
        <w:rPr>
          <w:rFonts w:ascii="Arial" w:eastAsiaTheme="minorEastAsia" w:hAnsi="Arial" w:cs="Arial"/>
          <w:color w:val="231F20"/>
        </w:rPr>
        <w:t xml:space="preserve"> </w:t>
      </w:r>
      <w:r w:rsidRPr="00C773FC">
        <w:rPr>
          <w:rFonts w:ascii="Arial" w:eastAsiaTheme="minorEastAsia" w:hAnsi="Arial" w:cs="Arial"/>
          <w:color w:val="231F20"/>
        </w:rPr>
        <w:t xml:space="preserve">placards reading, “A child is not a man.” Jurors </w:t>
      </w:r>
      <w:r w:rsidR="00C773FC" w:rsidRPr="00C773FC">
        <w:rPr>
          <w:rFonts w:ascii="Arial" w:eastAsiaTheme="minorEastAsia" w:hAnsi="Arial" w:cs="Arial"/>
          <w:color w:val="231F20"/>
        </w:rPr>
        <w:t>returned</w:t>
      </w:r>
      <w:r w:rsidRPr="00C773FC">
        <w:rPr>
          <w:rFonts w:ascii="Arial" w:eastAsiaTheme="minorEastAsia" w:hAnsi="Arial" w:cs="Arial"/>
          <w:color w:val="231F20"/>
        </w:rPr>
        <w:t xml:space="preserve"> with their verdict May 16: Fourteen-year-old </w:t>
      </w:r>
      <w:proofErr w:type="spellStart"/>
      <w:r w:rsidRPr="00C773FC">
        <w:rPr>
          <w:rFonts w:ascii="Arial" w:eastAsiaTheme="minorEastAsia" w:hAnsi="Arial" w:cs="Arial"/>
          <w:color w:val="231F20"/>
        </w:rPr>
        <w:t>Brazill</w:t>
      </w:r>
      <w:proofErr w:type="spellEnd"/>
      <w:r w:rsidRPr="00C773FC">
        <w:rPr>
          <w:rFonts w:ascii="Arial" w:eastAsiaTheme="minorEastAsia" w:hAnsi="Arial" w:cs="Arial"/>
          <w:color w:val="231F20"/>
        </w:rPr>
        <w:t xml:space="preserve">, charged in last May’s shooting of </w:t>
      </w:r>
      <w:r w:rsidR="00C773FC" w:rsidRPr="00C773FC">
        <w:rPr>
          <w:rFonts w:ascii="Arial" w:eastAsiaTheme="minorEastAsia" w:hAnsi="Arial" w:cs="Arial"/>
          <w:color w:val="231F20"/>
        </w:rPr>
        <w:t>middle-</w:t>
      </w:r>
      <w:r w:rsidRPr="00C773FC">
        <w:rPr>
          <w:rFonts w:ascii="Arial" w:eastAsiaTheme="minorEastAsia" w:hAnsi="Arial" w:cs="Arial"/>
          <w:color w:val="231F20"/>
        </w:rPr>
        <w:t xml:space="preserve"> school teacher </w:t>
      </w:r>
      <w:proofErr w:type="spellStart"/>
      <w:r w:rsidRPr="00C773FC">
        <w:rPr>
          <w:rFonts w:ascii="Arial" w:eastAsiaTheme="minorEastAsia" w:hAnsi="Arial" w:cs="Arial"/>
          <w:color w:val="231F20"/>
        </w:rPr>
        <w:t>Grunow</w:t>
      </w:r>
      <w:proofErr w:type="spellEnd"/>
      <w:r w:rsidRPr="00C773FC">
        <w:rPr>
          <w:rFonts w:ascii="Arial" w:eastAsiaTheme="minorEastAsia" w:hAnsi="Arial" w:cs="Arial"/>
          <w:color w:val="231F20"/>
        </w:rPr>
        <w:t>, was found guilty of second-degree murder.</w:t>
      </w:r>
    </w:p>
    <w:p w:rsidR="00495E5A" w:rsidRPr="00C773FC" w:rsidRDefault="00495E5A" w:rsidP="001958FC">
      <w:pPr>
        <w:spacing w:after="0" w:line="240" w:lineRule="auto"/>
        <w:rPr>
          <w:rFonts w:ascii="Arial" w:eastAsiaTheme="minorEastAsia" w:hAnsi="Arial" w:cs="Arial"/>
          <w:color w:val="231F20"/>
        </w:rPr>
      </w:pPr>
    </w:p>
    <w:p w:rsidR="00495E5A" w:rsidRPr="00C773FC" w:rsidRDefault="002751D4" w:rsidP="001958FC">
      <w:pPr>
        <w:pStyle w:val="ListParagraph"/>
        <w:numPr>
          <w:ilvl w:val="0"/>
          <w:numId w:val="6"/>
        </w:numPr>
        <w:tabs>
          <w:tab w:val="left" w:pos="2500"/>
        </w:tabs>
        <w:spacing w:after="0" w:line="240" w:lineRule="auto"/>
        <w:ind w:left="360"/>
        <w:rPr>
          <w:rFonts w:ascii="Arial" w:eastAsiaTheme="minorEastAsia" w:hAnsi="Arial" w:cs="Arial"/>
          <w:color w:val="231F20"/>
        </w:rPr>
      </w:pPr>
      <w:r w:rsidRPr="00C773FC">
        <w:rPr>
          <w:rFonts w:ascii="Arial" w:eastAsiaTheme="minorEastAsia" w:hAnsi="Arial" w:cs="Arial"/>
          <w:color w:val="231F20"/>
        </w:rPr>
        <w:t xml:space="preserve">A Florida grand jury had previously ruled that </w:t>
      </w:r>
      <w:proofErr w:type="spellStart"/>
      <w:r w:rsidRPr="00C773FC">
        <w:rPr>
          <w:rFonts w:ascii="Arial" w:eastAsiaTheme="minorEastAsia" w:hAnsi="Arial" w:cs="Arial"/>
          <w:color w:val="231F20"/>
        </w:rPr>
        <w:t>Brazill</w:t>
      </w:r>
      <w:proofErr w:type="spellEnd"/>
      <w:r w:rsidRPr="00C773FC">
        <w:rPr>
          <w:rFonts w:ascii="Arial" w:eastAsiaTheme="minorEastAsia" w:hAnsi="Arial" w:cs="Arial"/>
          <w:color w:val="231F20"/>
        </w:rPr>
        <w:t xml:space="preserve">, who frequently looked dazed during the trial, would be tried as an adult, and if he had been </w:t>
      </w:r>
      <w:r w:rsidR="00C773FC">
        <w:rPr>
          <w:rFonts w:ascii="Arial" w:eastAsiaTheme="minorEastAsia" w:hAnsi="Arial" w:cs="Arial"/>
          <w:color w:val="231F20"/>
        </w:rPr>
        <w:t>convicted</w:t>
      </w:r>
      <w:r w:rsidRPr="00C773FC">
        <w:rPr>
          <w:rFonts w:ascii="Arial" w:eastAsiaTheme="minorEastAsia" w:hAnsi="Arial" w:cs="Arial"/>
          <w:color w:val="231F20"/>
        </w:rPr>
        <w:t xml:space="preserve"> of first-degree </w:t>
      </w:r>
      <w:r w:rsidR="00C773FC">
        <w:rPr>
          <w:rFonts w:ascii="Arial" w:eastAsiaTheme="minorEastAsia" w:hAnsi="Arial" w:cs="Arial"/>
          <w:color w:val="231F20"/>
        </w:rPr>
        <w:t>murder</w:t>
      </w:r>
      <w:r w:rsidRPr="00C773FC">
        <w:rPr>
          <w:rFonts w:ascii="Arial" w:eastAsiaTheme="minorEastAsia" w:hAnsi="Arial" w:cs="Arial"/>
          <w:color w:val="231F20"/>
        </w:rPr>
        <w:t xml:space="preserve"> </w:t>
      </w:r>
      <w:proofErr w:type="gramStart"/>
      <w:r w:rsidRPr="00C773FC">
        <w:rPr>
          <w:rFonts w:ascii="Arial" w:eastAsiaTheme="minorEastAsia" w:hAnsi="Arial" w:cs="Arial"/>
          <w:color w:val="231F20"/>
        </w:rPr>
        <w:t>he</w:t>
      </w:r>
      <w:proofErr w:type="gramEnd"/>
      <w:r w:rsidRPr="00C773FC">
        <w:rPr>
          <w:rFonts w:ascii="Arial" w:eastAsiaTheme="minorEastAsia" w:hAnsi="Arial" w:cs="Arial"/>
          <w:color w:val="231F20"/>
        </w:rPr>
        <w:t xml:space="preserve"> </w:t>
      </w:r>
      <w:r w:rsidR="00C773FC">
        <w:rPr>
          <w:rFonts w:ascii="Arial" w:eastAsiaTheme="minorEastAsia" w:hAnsi="Arial" w:cs="Arial"/>
          <w:color w:val="231F20"/>
        </w:rPr>
        <w:t>would</w:t>
      </w:r>
      <w:r w:rsidRPr="00C773FC">
        <w:rPr>
          <w:rFonts w:ascii="Arial" w:eastAsiaTheme="minorEastAsia" w:hAnsi="Arial" w:cs="Arial"/>
          <w:color w:val="231F20"/>
        </w:rPr>
        <w:t xml:space="preserve"> have faced life in prison without parole. But </w:t>
      </w:r>
      <w:proofErr w:type="spellStart"/>
      <w:r w:rsidRPr="00C773FC">
        <w:rPr>
          <w:rFonts w:ascii="Arial" w:eastAsiaTheme="minorEastAsia" w:hAnsi="Arial" w:cs="Arial"/>
          <w:color w:val="231F20"/>
        </w:rPr>
        <w:t>Brazill’s</w:t>
      </w:r>
      <w:proofErr w:type="spellEnd"/>
      <w:r w:rsidRPr="00C773FC">
        <w:rPr>
          <w:rFonts w:ascii="Arial" w:eastAsiaTheme="minorEastAsia" w:hAnsi="Arial" w:cs="Arial"/>
          <w:color w:val="231F20"/>
        </w:rPr>
        <w:t xml:space="preserve"> immaturity was evident </w:t>
      </w:r>
      <w:r w:rsidRPr="00C773FC">
        <w:rPr>
          <w:rFonts w:ascii="Arial" w:eastAsiaTheme="minorEastAsia" w:hAnsi="Arial" w:cs="Arial"/>
          <w:color w:val="231F20"/>
        </w:rPr>
        <w:lastRenderedPageBreak/>
        <w:t xml:space="preserve">throughout this incident—from the act itself of </w:t>
      </w:r>
      <w:proofErr w:type="spellStart"/>
      <w:r w:rsidRPr="00C773FC">
        <w:rPr>
          <w:rFonts w:ascii="Arial" w:eastAsiaTheme="minorEastAsia" w:hAnsi="Arial" w:cs="Arial"/>
          <w:color w:val="231F20"/>
        </w:rPr>
        <w:t>Brazill’s</w:t>
      </w:r>
      <w:proofErr w:type="spellEnd"/>
      <w:r w:rsidRPr="00C773FC">
        <w:rPr>
          <w:rFonts w:ascii="Arial" w:eastAsiaTheme="minorEastAsia" w:hAnsi="Arial" w:cs="Arial"/>
          <w:color w:val="231F20"/>
        </w:rPr>
        <w:t xml:space="preserve"> shooting a teacher he considered one of his </w:t>
      </w:r>
      <w:r w:rsidR="00C773FC">
        <w:rPr>
          <w:rFonts w:ascii="Arial" w:eastAsiaTheme="minorEastAsia" w:hAnsi="Arial" w:cs="Arial"/>
          <w:color w:val="231F20"/>
        </w:rPr>
        <w:t>favorites,</w:t>
      </w:r>
      <w:r w:rsidRPr="00C773FC">
        <w:rPr>
          <w:rFonts w:ascii="Arial" w:eastAsiaTheme="minorEastAsia" w:hAnsi="Arial" w:cs="Arial"/>
          <w:color w:val="231F20"/>
        </w:rPr>
        <w:t xml:space="preserve"> to his </w:t>
      </w:r>
      <w:r w:rsidR="00C773FC">
        <w:rPr>
          <w:rFonts w:ascii="Arial" w:eastAsiaTheme="minorEastAsia" w:hAnsi="Arial" w:cs="Arial"/>
          <w:color w:val="231F20"/>
        </w:rPr>
        <w:t>subsequent</w:t>
      </w:r>
      <w:r w:rsidRPr="00C773FC">
        <w:rPr>
          <w:rFonts w:ascii="Arial" w:eastAsiaTheme="minorEastAsia" w:hAnsi="Arial" w:cs="Arial"/>
          <w:color w:val="231F20"/>
        </w:rPr>
        <w:t xml:space="preserve"> inability to give a reason for doing so, to the various quizzical looks that came across his face as the verdicts were read.</w:t>
      </w:r>
    </w:p>
    <w:p w:rsidR="00495E5A" w:rsidRPr="00C773FC" w:rsidRDefault="002751D4" w:rsidP="001958FC">
      <w:pPr>
        <w:pStyle w:val="ListParagraph"/>
        <w:numPr>
          <w:ilvl w:val="0"/>
          <w:numId w:val="6"/>
        </w:numPr>
        <w:tabs>
          <w:tab w:val="left" w:pos="2500"/>
        </w:tabs>
        <w:spacing w:after="0" w:line="240" w:lineRule="auto"/>
        <w:ind w:left="360"/>
        <w:rPr>
          <w:rFonts w:ascii="Arial" w:eastAsiaTheme="minorEastAsia" w:hAnsi="Arial" w:cs="Arial"/>
          <w:color w:val="231F20"/>
        </w:rPr>
      </w:pPr>
      <w:r w:rsidRPr="00C773FC">
        <w:rPr>
          <w:rFonts w:ascii="Arial" w:eastAsiaTheme="minorEastAsia" w:hAnsi="Arial" w:cs="Arial"/>
          <w:color w:val="231F20"/>
        </w:rPr>
        <w:t xml:space="preserve">In terms of cognitive development, as research on the human brain has shown, </w:t>
      </w:r>
      <w:proofErr w:type="spellStart"/>
      <w:r w:rsidRPr="00C773FC">
        <w:rPr>
          <w:rFonts w:ascii="Arial" w:eastAsiaTheme="minorEastAsia" w:hAnsi="Arial" w:cs="Arial"/>
          <w:color w:val="231F20"/>
        </w:rPr>
        <w:t>Brazill</w:t>
      </w:r>
      <w:proofErr w:type="spellEnd"/>
      <w:r w:rsidRPr="00C773FC">
        <w:rPr>
          <w:rFonts w:ascii="Arial" w:eastAsiaTheme="minorEastAsia" w:hAnsi="Arial" w:cs="Arial"/>
          <w:color w:val="231F20"/>
        </w:rPr>
        <w:t>—and any other young teen—is far from adulthood.</w:t>
      </w:r>
    </w:p>
    <w:p w:rsidR="00495E5A" w:rsidRPr="00C773FC" w:rsidRDefault="00495E5A" w:rsidP="001958FC">
      <w:pPr>
        <w:tabs>
          <w:tab w:val="left" w:pos="360"/>
        </w:tabs>
        <w:spacing w:after="0" w:line="240" w:lineRule="auto"/>
        <w:rPr>
          <w:rFonts w:ascii="Arial" w:eastAsiaTheme="minorEastAsia" w:hAnsi="Arial" w:cs="Arial"/>
          <w:color w:val="231F20"/>
        </w:rPr>
      </w:pPr>
    </w:p>
    <w:p w:rsidR="002751D4" w:rsidRPr="00DF7FDC" w:rsidRDefault="002751D4" w:rsidP="001958FC">
      <w:pPr>
        <w:tabs>
          <w:tab w:val="left" w:pos="360"/>
        </w:tabs>
        <w:spacing w:after="0" w:line="240" w:lineRule="auto"/>
        <w:rPr>
          <w:rFonts w:ascii="Arial" w:eastAsiaTheme="minorEastAsia" w:hAnsi="Arial" w:cs="Arial"/>
          <w:color w:val="231F20"/>
        </w:rPr>
      </w:pPr>
    </w:p>
    <w:tbl>
      <w:tblPr>
        <w:tblStyle w:val="TableGrid"/>
        <w:tblpPr w:leftFromText="180" w:rightFromText="180" w:vertAnchor="text" w:horzAnchor="page" w:tblpX="1825" w:tblpY="-58"/>
        <w:tblW w:w="5000" w:type="pct"/>
        <w:tblLook w:val="04A0" w:firstRow="1" w:lastRow="0" w:firstColumn="1" w:lastColumn="0" w:noHBand="0" w:noVBand="1"/>
      </w:tblPr>
      <w:tblGrid>
        <w:gridCol w:w="9396"/>
      </w:tblGrid>
      <w:tr w:rsidR="002751D4" w:rsidRPr="00DF7FDC" w:rsidTr="001958FC">
        <w:trPr>
          <w:trHeight w:val="1160"/>
        </w:trPr>
        <w:tc>
          <w:tcPr>
            <w:tcW w:w="5000" w:type="pct"/>
          </w:tcPr>
          <w:p w:rsidR="002751D4" w:rsidRPr="00DF7FDC" w:rsidRDefault="002751D4" w:rsidP="001958FC">
            <w:pPr>
              <w:tabs>
                <w:tab w:val="left" w:pos="360"/>
              </w:tabs>
              <w:rPr>
                <w:rFonts w:ascii="Arial" w:eastAsiaTheme="minorEastAsia" w:hAnsi="Arial" w:cs="Arial"/>
                <w:color w:val="231F20"/>
              </w:rPr>
            </w:pPr>
            <w:r w:rsidRPr="00DF7FDC">
              <w:rPr>
                <w:rFonts w:ascii="Arial" w:eastAsiaTheme="minorEastAsia" w:hAnsi="Arial" w:cs="Arial"/>
                <w:b/>
                <w:color w:val="231F20"/>
              </w:rPr>
              <w:t>Content and Purpose:</w:t>
            </w:r>
            <w:r w:rsidRPr="00DF7FDC">
              <w:rPr>
                <w:rFonts w:ascii="Arial" w:eastAsiaTheme="minorEastAsia" w:hAnsi="Arial" w:cs="Arial"/>
                <w:color w:val="231F20"/>
              </w:rPr>
              <w:t xml:space="preserve"> Nathaniel </w:t>
            </w:r>
            <w:proofErr w:type="spellStart"/>
            <w:r w:rsidRPr="00DF7FDC">
              <w:rPr>
                <w:rFonts w:ascii="Arial" w:eastAsiaTheme="minorEastAsia" w:hAnsi="Arial" w:cs="Arial"/>
                <w:color w:val="231F20"/>
              </w:rPr>
              <w:t>Brazill</w:t>
            </w:r>
            <w:proofErr w:type="spellEnd"/>
            <w:r w:rsidRPr="00DF7FDC">
              <w:rPr>
                <w:rFonts w:ascii="Arial" w:eastAsiaTheme="minorEastAsia" w:hAnsi="Arial" w:cs="Arial"/>
                <w:color w:val="231F20"/>
              </w:rPr>
              <w:t>, a fourteen-year-old,</w:t>
            </w:r>
            <w:r w:rsidR="00185F66" w:rsidRPr="00DF7FDC">
              <w:rPr>
                <w:rFonts w:ascii="Arial" w:eastAsiaTheme="minorEastAsia" w:hAnsi="Arial" w:cs="Arial"/>
                <w:color w:val="231F20"/>
              </w:rPr>
              <w:t xml:space="preserve"> </w:t>
            </w:r>
            <w:r w:rsidRPr="00DF7FDC">
              <w:rPr>
                <w:rFonts w:ascii="Arial" w:eastAsiaTheme="minorEastAsia" w:hAnsi="Arial" w:cs="Arial"/>
                <w:color w:val="231F20"/>
              </w:rPr>
              <w:t>was tried as an adult and found guilty of second-degree murder in the killing of his teacher. But research on the brain has shown that young teens are not adults in terms of development. The purpose is to raise the question of whether teenagers should be tried as adults.</w:t>
            </w:r>
          </w:p>
        </w:tc>
      </w:tr>
    </w:tbl>
    <w:p w:rsidR="00495E5A" w:rsidRPr="00DF7FDC" w:rsidRDefault="002751D4" w:rsidP="001958FC">
      <w:pPr>
        <w:pStyle w:val="ListParagraph"/>
        <w:numPr>
          <w:ilvl w:val="0"/>
          <w:numId w:val="6"/>
        </w:numPr>
        <w:tabs>
          <w:tab w:val="left" w:pos="2500"/>
        </w:tabs>
        <w:spacing w:after="0" w:line="240" w:lineRule="auto"/>
        <w:ind w:left="360"/>
        <w:rPr>
          <w:rFonts w:ascii="Arial" w:eastAsia="Arial" w:hAnsi="Arial" w:cs="Arial"/>
        </w:rPr>
      </w:pPr>
      <w:r w:rsidRPr="00DF7FDC">
        <w:rPr>
          <w:rFonts w:ascii="Arial" w:eastAsiaTheme="minorEastAsia" w:hAnsi="Arial" w:cs="Arial"/>
          <w:color w:val="231F20"/>
        </w:rPr>
        <w:t xml:space="preserve">Over the last several years, as school shootings have seemed to occur with disturbing frequency, startling </w:t>
      </w:r>
      <w:r w:rsidR="00C773FC" w:rsidRPr="00DF7FDC">
        <w:rPr>
          <w:rFonts w:ascii="Arial" w:eastAsiaTheme="minorEastAsia" w:hAnsi="Arial" w:cs="Arial"/>
          <w:color w:val="231F20"/>
        </w:rPr>
        <w:t>discoveries</w:t>
      </w:r>
      <w:r w:rsidRPr="00DF7FDC">
        <w:rPr>
          <w:rFonts w:ascii="Arial" w:eastAsiaTheme="minorEastAsia" w:hAnsi="Arial" w:cs="Arial"/>
          <w:color w:val="231F20"/>
        </w:rPr>
        <w:t xml:space="preserve"> have emerged about the teenage brain. The White House held a televised conference on adolescent development in May of last year, and a flurry of papers on the teen brain has appeared in top science journals. Reporters and teen advocates ask: Do the</w:t>
      </w:r>
      <w:r w:rsidR="00C773FC" w:rsidRPr="00DF7FDC">
        <w:rPr>
          <w:rFonts w:ascii="Arial" w:eastAsiaTheme="minorEastAsia" w:hAnsi="Arial" w:cs="Arial"/>
          <w:color w:val="231F20"/>
        </w:rPr>
        <w:t xml:space="preserve"> </w:t>
      </w:r>
      <w:r w:rsidRPr="00DF7FDC">
        <w:rPr>
          <w:rFonts w:ascii="Arial" w:eastAsiaTheme="minorEastAsia" w:hAnsi="Arial" w:cs="Arial"/>
          <w:color w:val="231F20"/>
        </w:rPr>
        <w:t>studies help explain the impulsive, erratic behavior of teens? The biggest surprise in recent teen-brain research is the finding that a massive loss of brain tissue occurs in the teen years</w:t>
      </w:r>
      <w:r w:rsidRPr="00DF7FDC">
        <w:rPr>
          <w:rFonts w:ascii="Arial" w:eastAsia="Arial" w:hAnsi="Arial" w:cs="Arial"/>
          <w:color w:val="231F20"/>
          <w:w w:val="104"/>
        </w:rPr>
        <w:t>.</w:t>
      </w:r>
    </w:p>
    <w:p w:rsidR="00D23E83" w:rsidRPr="00310367" w:rsidRDefault="00D23E83" w:rsidP="001958FC">
      <w:pPr>
        <w:spacing w:after="0" w:line="240" w:lineRule="auto"/>
        <w:rPr>
          <w:rFonts w:ascii="Arial" w:hAnsi="Arial" w:cs="Arial"/>
        </w:rPr>
      </w:pPr>
    </w:p>
    <w:tbl>
      <w:tblPr>
        <w:tblStyle w:val="TableGrid"/>
        <w:tblpPr w:leftFromText="180" w:rightFromText="180" w:vertAnchor="text" w:horzAnchor="page" w:tblpX="1825" w:tblpY="-58"/>
        <w:tblW w:w="5000" w:type="pct"/>
        <w:tblLook w:val="04A0" w:firstRow="1" w:lastRow="0" w:firstColumn="1" w:lastColumn="0" w:noHBand="0" w:noVBand="1"/>
      </w:tblPr>
      <w:tblGrid>
        <w:gridCol w:w="9396"/>
      </w:tblGrid>
      <w:tr w:rsidR="00DF7FDC" w:rsidTr="001958FC">
        <w:trPr>
          <w:trHeight w:val="1783"/>
        </w:trPr>
        <w:tc>
          <w:tcPr>
            <w:tcW w:w="5000" w:type="pct"/>
          </w:tcPr>
          <w:p w:rsidR="00DF7FDC" w:rsidRDefault="00DF7FDC" w:rsidP="001958FC">
            <w:pPr>
              <w:spacing w:before="27"/>
              <w:rPr>
                <w:rFonts w:ascii="Arial" w:eastAsia="Arial" w:hAnsi="Arial" w:cs="Arial"/>
                <w:bCs/>
                <w:color w:val="231F20"/>
                <w:sz w:val="24"/>
                <w:szCs w:val="24"/>
              </w:rPr>
            </w:pPr>
            <w:r>
              <w:rPr>
                <w:rFonts w:ascii="Arial" w:eastAsia="Arial" w:hAnsi="Arial" w:cs="Arial"/>
                <w:b/>
                <w:bCs/>
                <w:color w:val="231F20"/>
              </w:rPr>
              <w:t>Content</w:t>
            </w:r>
            <w:r>
              <w:rPr>
                <w:rFonts w:ascii="Arial" w:eastAsia="Arial" w:hAnsi="Arial" w:cs="Arial"/>
                <w:b/>
                <w:bCs/>
                <w:color w:val="231F20"/>
                <w:spacing w:val="8"/>
              </w:rPr>
              <w:t xml:space="preserve"> </w:t>
            </w:r>
            <w:r>
              <w:rPr>
                <w:rFonts w:ascii="Arial" w:eastAsia="Arial" w:hAnsi="Arial" w:cs="Arial"/>
                <w:b/>
                <w:bCs/>
                <w:color w:val="231F20"/>
              </w:rPr>
              <w:t>and Purpose:</w:t>
            </w:r>
            <w:r w:rsidR="00DF3C20">
              <w:rPr>
                <w:rFonts w:ascii="Arial" w:eastAsia="Arial" w:hAnsi="Arial" w:cs="Arial"/>
                <w:b/>
                <w:bCs/>
                <w:color w:val="231F20"/>
              </w:rPr>
              <w:t xml:space="preserve">  </w:t>
            </w:r>
            <w:r w:rsidR="00DF3C20" w:rsidRPr="00DF3C20">
              <w:rPr>
                <w:rFonts w:ascii="Arial" w:eastAsia="Arial" w:hAnsi="Arial" w:cs="Arial"/>
                <w:bCs/>
                <w:color w:val="231F20"/>
                <w:sz w:val="24"/>
                <w:szCs w:val="24"/>
              </w:rPr>
              <w:t xml:space="preserve">Much public attention began to be paid to the causes of teen violence. </w:t>
            </w:r>
            <w:r w:rsidR="00410D9F">
              <w:rPr>
                <w:rFonts w:ascii="Arial" w:eastAsia="Arial" w:hAnsi="Arial" w:cs="Arial"/>
                <w:bCs/>
                <w:color w:val="231F20"/>
                <w:sz w:val="24"/>
                <w:szCs w:val="24"/>
              </w:rPr>
              <w:t xml:space="preserve"> One research study showed that…..</w:t>
            </w:r>
          </w:p>
          <w:p w:rsidR="00410D9F" w:rsidRDefault="00410D9F" w:rsidP="001958FC">
            <w:pPr>
              <w:spacing w:before="27"/>
              <w:rPr>
                <w:rFonts w:ascii="Arial" w:eastAsia="Arial" w:hAnsi="Arial" w:cs="Arial"/>
                <w:bCs/>
                <w:color w:val="231F20"/>
                <w:sz w:val="24"/>
                <w:szCs w:val="24"/>
              </w:rPr>
            </w:pPr>
          </w:p>
          <w:p w:rsidR="00410D9F" w:rsidRPr="00DF3C20" w:rsidRDefault="00410D9F" w:rsidP="001958FC">
            <w:pPr>
              <w:spacing w:before="27"/>
              <w:rPr>
                <w:rFonts w:ascii="Arial" w:eastAsia="Arial" w:hAnsi="Arial" w:cs="Arial"/>
                <w:sz w:val="24"/>
                <w:szCs w:val="24"/>
              </w:rPr>
            </w:pPr>
            <w:r>
              <w:rPr>
                <w:rFonts w:ascii="Arial" w:eastAsia="Arial" w:hAnsi="Arial" w:cs="Arial"/>
                <w:bCs/>
                <w:color w:val="231F20"/>
                <w:sz w:val="24"/>
                <w:szCs w:val="24"/>
              </w:rPr>
              <w:t>Purpose it to try to pinpoint a cause for teen violence but the causes might be more complex</w:t>
            </w:r>
          </w:p>
          <w:p w:rsidR="00DF7FDC" w:rsidRPr="00DF3C20" w:rsidRDefault="00DF7FDC" w:rsidP="001958FC">
            <w:pPr>
              <w:rPr>
                <w:rFonts w:ascii="Arial" w:eastAsia="Arial" w:hAnsi="Arial" w:cs="Arial"/>
                <w:color w:val="231F20"/>
                <w:w w:val="105"/>
                <w:sz w:val="24"/>
                <w:szCs w:val="24"/>
              </w:rPr>
            </w:pPr>
          </w:p>
          <w:p w:rsidR="00DF7FDC" w:rsidRDefault="00A1404B" w:rsidP="0003697A">
            <w:pPr>
              <w:rPr>
                <w:rFonts w:ascii="Arial" w:eastAsia="Arial" w:hAnsi="Arial" w:cs="Arial"/>
                <w:color w:val="231F20"/>
                <w:w w:val="105"/>
              </w:rPr>
            </w:pPr>
            <w:r>
              <w:rPr>
                <w:rFonts w:ascii="Arial" w:eastAsia="Arial" w:hAnsi="Arial" w:cs="Arial"/>
                <w:color w:val="231F20"/>
                <w:w w:val="105"/>
                <w:sz w:val="32"/>
                <w:szCs w:val="32"/>
              </w:rPr>
              <w:t xml:space="preserve"> </w:t>
            </w:r>
          </w:p>
        </w:tc>
      </w:tr>
    </w:tbl>
    <w:p w:rsidR="00495E5A" w:rsidRPr="0003697A" w:rsidRDefault="002751D4" w:rsidP="001958FC">
      <w:pPr>
        <w:pStyle w:val="ListParagraph"/>
        <w:numPr>
          <w:ilvl w:val="0"/>
          <w:numId w:val="6"/>
        </w:numPr>
        <w:tabs>
          <w:tab w:val="left" w:pos="2500"/>
        </w:tabs>
        <w:spacing w:after="0" w:line="240" w:lineRule="auto"/>
        <w:ind w:left="360"/>
        <w:jc w:val="both"/>
        <w:rPr>
          <w:rFonts w:ascii="Arial" w:eastAsiaTheme="minorEastAsia" w:hAnsi="Arial" w:cs="Arial"/>
          <w:color w:val="231F20"/>
        </w:rPr>
      </w:pPr>
      <w:r w:rsidRPr="00D23E83">
        <w:rPr>
          <w:rFonts w:ascii="Arial" w:eastAsiaTheme="minorEastAsia" w:hAnsi="Arial" w:cs="Arial"/>
          <w:color w:val="231F20"/>
        </w:rPr>
        <w:t xml:space="preserve">Specifically, my own research group at the University of California, Los Angeles, and our colleagues at </w:t>
      </w:r>
      <w:r w:rsidRPr="0003697A">
        <w:rPr>
          <w:rFonts w:ascii="Arial" w:eastAsiaTheme="minorEastAsia" w:hAnsi="Arial" w:cs="Arial"/>
          <w:color w:val="231F20"/>
        </w:rPr>
        <w:t>the Nationa</w:t>
      </w:r>
      <w:r w:rsidR="00DF7FDC" w:rsidRPr="0003697A">
        <w:rPr>
          <w:rFonts w:ascii="Arial" w:eastAsiaTheme="minorEastAsia" w:hAnsi="Arial" w:cs="Arial"/>
          <w:color w:val="231F20"/>
        </w:rPr>
        <w:t>l</w:t>
      </w:r>
      <w:r w:rsidRPr="0003697A">
        <w:rPr>
          <w:rFonts w:ascii="Arial" w:eastAsiaTheme="minorEastAsia" w:hAnsi="Arial" w:cs="Arial"/>
          <w:color w:val="231F20"/>
        </w:rPr>
        <w:t xml:space="preserve"> Institute</w:t>
      </w:r>
      <w:r w:rsidR="00DF7FDC" w:rsidRPr="0003697A">
        <w:rPr>
          <w:rFonts w:ascii="Arial" w:eastAsiaTheme="minorEastAsia" w:hAnsi="Arial" w:cs="Arial"/>
          <w:color w:val="231F20"/>
        </w:rPr>
        <w:t>s</w:t>
      </w:r>
      <w:r w:rsidRPr="0003697A">
        <w:rPr>
          <w:rFonts w:ascii="Arial" w:eastAsiaTheme="minorEastAsia" w:hAnsi="Arial" w:cs="Arial"/>
          <w:color w:val="231F20"/>
        </w:rPr>
        <w:t xml:space="preserve"> of Health have developed technology to map the patterns of brain growth</w:t>
      </w:r>
      <w:r w:rsidR="00DF7FDC" w:rsidRPr="0003697A">
        <w:rPr>
          <w:rFonts w:ascii="Arial" w:eastAsiaTheme="minorEastAsia" w:hAnsi="Arial" w:cs="Arial"/>
          <w:color w:val="231F20"/>
        </w:rPr>
        <w:t xml:space="preserve"> </w:t>
      </w:r>
      <w:r w:rsidRPr="0003697A">
        <w:rPr>
          <w:rFonts w:ascii="Arial" w:eastAsiaTheme="minorEastAsia" w:hAnsi="Arial" w:cs="Arial"/>
          <w:color w:val="231F20"/>
        </w:rPr>
        <w:t>in individual childre</w:t>
      </w:r>
      <w:r w:rsidR="00DF7FDC" w:rsidRPr="0003697A">
        <w:rPr>
          <w:rFonts w:ascii="Arial" w:eastAsiaTheme="minorEastAsia" w:hAnsi="Arial" w:cs="Arial"/>
          <w:color w:val="231F20"/>
        </w:rPr>
        <w:t>n</w:t>
      </w:r>
      <w:r w:rsidRPr="0003697A">
        <w:rPr>
          <w:rFonts w:ascii="Arial" w:eastAsiaTheme="minorEastAsia" w:hAnsi="Arial" w:cs="Arial"/>
          <w:color w:val="231F20"/>
        </w:rPr>
        <w:t xml:space="preserve"> and teenagers. With repeated brain scans of kids from three to twenty [years old], we pieced togethe</w:t>
      </w:r>
      <w:r w:rsidR="00DF7FDC" w:rsidRPr="0003697A">
        <w:rPr>
          <w:rFonts w:ascii="Arial" w:eastAsiaTheme="minorEastAsia" w:hAnsi="Arial" w:cs="Arial"/>
          <w:color w:val="231F20"/>
        </w:rPr>
        <w:t>r</w:t>
      </w:r>
      <w:r w:rsidRPr="0003697A">
        <w:rPr>
          <w:rFonts w:ascii="Arial" w:eastAsiaTheme="minorEastAsia" w:hAnsi="Arial" w:cs="Arial"/>
          <w:color w:val="231F20"/>
        </w:rPr>
        <w:t xml:space="preserve"> “movies” showing how brains grow and change.</w:t>
      </w:r>
    </w:p>
    <w:p w:rsidR="00495E5A" w:rsidRPr="00DF7FDC" w:rsidRDefault="00495E5A" w:rsidP="001958FC">
      <w:pPr>
        <w:tabs>
          <w:tab w:val="left" w:pos="2500"/>
        </w:tabs>
        <w:spacing w:after="0" w:line="240" w:lineRule="auto"/>
        <w:jc w:val="both"/>
        <w:rPr>
          <w:rFonts w:ascii="Arial" w:eastAsia="Arial" w:hAnsi="Arial" w:cs="Arial"/>
          <w:color w:val="231F20"/>
        </w:rPr>
      </w:pPr>
    </w:p>
    <w:p w:rsidR="00495E5A" w:rsidRDefault="002751D4" w:rsidP="001958FC">
      <w:pPr>
        <w:pStyle w:val="ListParagraph"/>
        <w:numPr>
          <w:ilvl w:val="0"/>
          <w:numId w:val="6"/>
        </w:numPr>
        <w:tabs>
          <w:tab w:val="left" w:pos="2500"/>
        </w:tabs>
        <w:spacing w:after="0" w:line="240" w:lineRule="auto"/>
        <w:ind w:left="360"/>
        <w:jc w:val="both"/>
        <w:rPr>
          <w:rFonts w:ascii="Arial" w:eastAsiaTheme="minorEastAsia" w:hAnsi="Arial" w:cs="Arial"/>
          <w:color w:val="231F20"/>
        </w:rPr>
      </w:pPr>
      <w:r w:rsidRPr="00D23E83">
        <w:rPr>
          <w:rFonts w:ascii="Arial" w:eastAsiaTheme="minorEastAsia" w:hAnsi="Arial" w:cs="Arial"/>
          <w:color w:val="231F20"/>
        </w:rPr>
        <w:t>Some changes make perfect sense: Language systems grow furiously until age twelve and then stop, coinciding with the time</w:t>
      </w:r>
      <w:r w:rsidR="00100716" w:rsidRPr="00D23E83">
        <w:rPr>
          <w:rFonts w:ascii="Arial" w:eastAsiaTheme="minorEastAsia" w:hAnsi="Arial" w:cs="Arial"/>
          <w:color w:val="231F20"/>
        </w:rPr>
        <w:t xml:space="preserve"> </w:t>
      </w:r>
      <w:r w:rsidRPr="00D23E83">
        <w:rPr>
          <w:rFonts w:ascii="Arial" w:eastAsiaTheme="minorEastAsia" w:hAnsi="Arial" w:cs="Arial"/>
          <w:color w:val="231F20"/>
        </w:rPr>
        <w:t xml:space="preserve">when </w:t>
      </w:r>
      <w:r w:rsidR="00100716" w:rsidRPr="00D23E83">
        <w:rPr>
          <w:rFonts w:ascii="Arial" w:eastAsiaTheme="minorEastAsia" w:hAnsi="Arial" w:cs="Arial"/>
          <w:color w:val="231F20"/>
        </w:rPr>
        <w:t>children</w:t>
      </w:r>
      <w:r w:rsidRPr="00D23E83">
        <w:rPr>
          <w:rFonts w:ascii="Arial" w:eastAsiaTheme="minorEastAsia" w:hAnsi="Arial" w:cs="Arial"/>
          <w:color w:val="231F20"/>
        </w:rPr>
        <w:t xml:space="preserve"> learn foreign languages fastest. Mathematical brain systems grow little until puberty, corresponding with the observation that kids have difficulty with abstract concepts before then. Basically, the brain is like a puzzle, and growth is fastest in the exact parts the kids need to learn skills at different times. So far, all well and good.</w:t>
      </w:r>
    </w:p>
    <w:p w:rsidR="001958FC" w:rsidRPr="001958FC" w:rsidRDefault="001958FC" w:rsidP="001958FC">
      <w:pPr>
        <w:tabs>
          <w:tab w:val="left" w:pos="2500"/>
        </w:tabs>
        <w:spacing w:after="0" w:line="240" w:lineRule="auto"/>
        <w:jc w:val="both"/>
        <w:rPr>
          <w:rFonts w:ascii="Arial" w:eastAsiaTheme="minorEastAsia" w:hAnsi="Arial" w:cs="Arial"/>
          <w:color w:val="231F20"/>
        </w:rPr>
      </w:pPr>
    </w:p>
    <w:p w:rsidR="00495E5A" w:rsidRPr="0003697A" w:rsidRDefault="002751D4" w:rsidP="001958FC">
      <w:pPr>
        <w:pStyle w:val="ListParagraph"/>
        <w:numPr>
          <w:ilvl w:val="0"/>
          <w:numId w:val="6"/>
        </w:numPr>
        <w:tabs>
          <w:tab w:val="left" w:pos="2500"/>
        </w:tabs>
        <w:spacing w:after="0" w:line="240" w:lineRule="auto"/>
        <w:ind w:left="360"/>
        <w:jc w:val="both"/>
        <w:rPr>
          <w:rFonts w:ascii="Arial" w:eastAsiaTheme="minorEastAsia" w:hAnsi="Arial" w:cs="Arial"/>
          <w:color w:val="231F20"/>
        </w:rPr>
      </w:pPr>
      <w:r w:rsidRPr="0003697A">
        <w:rPr>
          <w:rFonts w:ascii="Arial" w:eastAsiaTheme="minorEastAsia" w:hAnsi="Arial" w:cs="Arial"/>
          <w:color w:val="231F20"/>
        </w:rPr>
        <w:t>But what really caught our eye was a massive loss of brain tissue that occurs in the teenage years. The loss was like a wildfire,</w:t>
      </w:r>
      <w:r w:rsidR="00100716" w:rsidRPr="0003697A">
        <w:rPr>
          <w:rFonts w:ascii="Arial" w:eastAsiaTheme="minorEastAsia" w:hAnsi="Arial" w:cs="Arial"/>
          <w:color w:val="231F20"/>
        </w:rPr>
        <w:t xml:space="preserve"> </w:t>
      </w:r>
      <w:r w:rsidRPr="0003697A">
        <w:rPr>
          <w:rFonts w:ascii="Arial" w:eastAsiaTheme="minorEastAsia" w:hAnsi="Arial" w:cs="Arial"/>
          <w:color w:val="231F20"/>
        </w:rPr>
        <w:t>and you could see it in every teenager. Gray matter, which brain researchers believe suppor</w:t>
      </w:r>
      <w:r w:rsidR="00100716" w:rsidRPr="0003697A">
        <w:rPr>
          <w:rFonts w:ascii="Arial" w:eastAsiaTheme="minorEastAsia" w:hAnsi="Arial" w:cs="Arial"/>
          <w:color w:val="231F20"/>
        </w:rPr>
        <w:t>ts</w:t>
      </w:r>
      <w:r w:rsidRPr="0003697A">
        <w:rPr>
          <w:rFonts w:ascii="Arial" w:eastAsiaTheme="minorEastAsia" w:hAnsi="Arial" w:cs="Arial"/>
          <w:color w:val="231F20"/>
        </w:rPr>
        <w:t xml:space="preserve"> all our thinking and emotions,</w:t>
      </w:r>
      <w:r w:rsidR="00100716" w:rsidRPr="0003697A">
        <w:rPr>
          <w:rFonts w:ascii="Arial" w:eastAsiaTheme="minorEastAsia" w:hAnsi="Arial" w:cs="Arial"/>
          <w:color w:val="231F20"/>
        </w:rPr>
        <w:t xml:space="preserve"> </w:t>
      </w:r>
      <w:r w:rsidRPr="0003697A">
        <w:rPr>
          <w:rFonts w:ascii="Arial" w:eastAsiaTheme="minorEastAsia" w:hAnsi="Arial" w:cs="Arial"/>
          <w:color w:val="231F20"/>
        </w:rPr>
        <w:t xml:space="preserve">is purged at a rate of 1 percent to 2 percent a year during this period. Stranger still, brain cells and connections are only being lost in the areas controlling impulses, risk-taking, and self- control. These frontal lobes, which inhibit our </w:t>
      </w:r>
      <w:r w:rsidR="00100716" w:rsidRPr="0003697A">
        <w:rPr>
          <w:rFonts w:ascii="Arial" w:eastAsiaTheme="minorEastAsia" w:hAnsi="Arial" w:cs="Arial"/>
          <w:color w:val="231F20"/>
        </w:rPr>
        <w:t>violent</w:t>
      </w:r>
      <w:r w:rsidRPr="0003697A">
        <w:rPr>
          <w:rFonts w:ascii="Arial" w:eastAsiaTheme="minorEastAsia" w:hAnsi="Arial" w:cs="Arial"/>
          <w:color w:val="231F20"/>
        </w:rPr>
        <w:t xml:space="preserve"> passions, rash actions, and regulate our emotions, are vastly immature throughout the teenage years.</w:t>
      </w:r>
    </w:p>
    <w:p w:rsidR="00495E5A" w:rsidRPr="00D23E83" w:rsidRDefault="00495E5A" w:rsidP="001958FC">
      <w:pPr>
        <w:tabs>
          <w:tab w:val="left" w:pos="2500"/>
        </w:tabs>
        <w:spacing w:after="0" w:line="240" w:lineRule="auto"/>
        <w:jc w:val="both"/>
        <w:rPr>
          <w:rFonts w:ascii="Arial" w:eastAsia="Arial" w:hAnsi="Arial" w:cs="Arial"/>
          <w:color w:val="231F20"/>
          <w:spacing w:val="-2"/>
        </w:rPr>
      </w:pPr>
    </w:p>
    <w:tbl>
      <w:tblPr>
        <w:tblStyle w:val="TableGrid"/>
        <w:tblpPr w:leftFromText="180" w:rightFromText="180" w:vertAnchor="text" w:horzAnchor="page" w:tblpX="1825" w:tblpY="-58"/>
        <w:tblW w:w="5000" w:type="pct"/>
        <w:tblLook w:val="04A0" w:firstRow="1" w:lastRow="0" w:firstColumn="1" w:lastColumn="0" w:noHBand="0" w:noVBand="1"/>
      </w:tblPr>
      <w:tblGrid>
        <w:gridCol w:w="9396"/>
      </w:tblGrid>
      <w:tr w:rsidR="00D23E83" w:rsidTr="001958FC">
        <w:trPr>
          <w:trHeight w:val="1783"/>
        </w:trPr>
        <w:tc>
          <w:tcPr>
            <w:tcW w:w="5000" w:type="pct"/>
          </w:tcPr>
          <w:p w:rsidR="00D23E83" w:rsidRDefault="00D23E83" w:rsidP="001958FC">
            <w:pPr>
              <w:spacing w:before="27"/>
              <w:rPr>
                <w:rFonts w:ascii="Arial" w:eastAsia="Arial" w:hAnsi="Arial" w:cs="Arial"/>
              </w:rPr>
            </w:pPr>
            <w:r>
              <w:rPr>
                <w:rFonts w:ascii="Arial" w:eastAsia="Arial" w:hAnsi="Arial" w:cs="Arial"/>
                <w:b/>
                <w:bCs/>
                <w:color w:val="231F20"/>
              </w:rPr>
              <w:lastRenderedPageBreak/>
              <w:t>Content</w:t>
            </w:r>
            <w:r>
              <w:rPr>
                <w:rFonts w:ascii="Arial" w:eastAsia="Arial" w:hAnsi="Arial" w:cs="Arial"/>
                <w:b/>
                <w:bCs/>
                <w:color w:val="231F20"/>
                <w:spacing w:val="8"/>
              </w:rPr>
              <w:t xml:space="preserve"> </w:t>
            </w:r>
            <w:r>
              <w:rPr>
                <w:rFonts w:ascii="Arial" w:eastAsia="Arial" w:hAnsi="Arial" w:cs="Arial"/>
                <w:b/>
                <w:bCs/>
                <w:color w:val="231F20"/>
              </w:rPr>
              <w:t>and Purpose:</w:t>
            </w:r>
          </w:p>
          <w:p w:rsidR="00D23E83" w:rsidRDefault="00D23E83" w:rsidP="001958FC">
            <w:pPr>
              <w:rPr>
                <w:rFonts w:ascii="Arial" w:eastAsia="Arial" w:hAnsi="Arial" w:cs="Arial"/>
                <w:color w:val="231F20"/>
                <w:w w:val="105"/>
              </w:rPr>
            </w:pPr>
          </w:p>
          <w:p w:rsidR="00D23E83" w:rsidRDefault="00D23E83" w:rsidP="001958FC">
            <w:pPr>
              <w:rPr>
                <w:rFonts w:ascii="Arial" w:eastAsia="Arial" w:hAnsi="Arial" w:cs="Arial"/>
                <w:color w:val="231F20"/>
                <w:w w:val="105"/>
              </w:rPr>
            </w:pPr>
          </w:p>
          <w:p w:rsidR="00D23E83" w:rsidRDefault="00D23E83" w:rsidP="001958FC">
            <w:pPr>
              <w:rPr>
                <w:rFonts w:ascii="Arial" w:eastAsia="Arial" w:hAnsi="Arial" w:cs="Arial"/>
                <w:color w:val="231F20"/>
                <w:w w:val="105"/>
              </w:rPr>
            </w:pPr>
          </w:p>
        </w:tc>
      </w:tr>
    </w:tbl>
    <w:p w:rsidR="00523BA8" w:rsidRPr="00523BA8" w:rsidRDefault="00523BA8" w:rsidP="00523BA8">
      <w:pPr>
        <w:tabs>
          <w:tab w:val="left" w:pos="2420"/>
        </w:tabs>
        <w:spacing w:after="0" w:line="240" w:lineRule="auto"/>
        <w:rPr>
          <w:rFonts w:ascii="Arial" w:eastAsiaTheme="minorEastAsia" w:hAnsi="Arial" w:cs="Arial"/>
          <w:color w:val="231F20"/>
        </w:rPr>
      </w:pPr>
    </w:p>
    <w:p w:rsidR="00495E5A" w:rsidRPr="006D038B" w:rsidRDefault="002751D4" w:rsidP="001958FC">
      <w:pPr>
        <w:pStyle w:val="ListParagraph"/>
        <w:numPr>
          <w:ilvl w:val="0"/>
          <w:numId w:val="6"/>
        </w:numPr>
        <w:tabs>
          <w:tab w:val="left" w:pos="2420"/>
        </w:tabs>
        <w:spacing w:after="0" w:line="240" w:lineRule="auto"/>
        <w:ind w:left="360"/>
        <w:rPr>
          <w:rFonts w:ascii="Arial" w:eastAsiaTheme="minorEastAsia" w:hAnsi="Arial" w:cs="Arial"/>
          <w:color w:val="231F20"/>
        </w:rPr>
      </w:pPr>
      <w:r w:rsidRPr="006D038B">
        <w:rPr>
          <w:rFonts w:ascii="Arial" w:eastAsiaTheme="minorEastAsia" w:hAnsi="Arial" w:cs="Arial"/>
          <w:color w:val="231F20"/>
        </w:rPr>
        <w:t xml:space="preserve">The implications are tantalizing. </w:t>
      </w:r>
      <w:proofErr w:type="spellStart"/>
      <w:r w:rsidRPr="006D038B">
        <w:rPr>
          <w:rFonts w:ascii="Arial" w:eastAsiaTheme="minorEastAsia" w:hAnsi="Arial" w:cs="Arial"/>
          <w:color w:val="231F20"/>
        </w:rPr>
        <w:t>Brazill</w:t>
      </w:r>
      <w:proofErr w:type="spellEnd"/>
      <w:r w:rsidRPr="006D038B">
        <w:rPr>
          <w:rFonts w:ascii="Arial" w:eastAsiaTheme="minorEastAsia" w:hAnsi="Arial" w:cs="Arial"/>
          <w:color w:val="231F20"/>
        </w:rPr>
        <w:t xml:space="preserve"> was only </w:t>
      </w:r>
      <w:r w:rsidR="00D23E83" w:rsidRPr="006D038B">
        <w:rPr>
          <w:rFonts w:ascii="Arial" w:eastAsiaTheme="minorEastAsia" w:hAnsi="Arial" w:cs="Arial"/>
          <w:color w:val="231F20"/>
        </w:rPr>
        <w:t>thirteen</w:t>
      </w:r>
      <w:r w:rsidRPr="006D038B">
        <w:rPr>
          <w:rFonts w:ascii="Arial" w:eastAsiaTheme="minorEastAsia" w:hAnsi="Arial" w:cs="Arial"/>
          <w:color w:val="231F20"/>
        </w:rPr>
        <w:t xml:space="preserve"> when</w:t>
      </w:r>
      <w:r w:rsidR="00D23E83" w:rsidRPr="006D038B">
        <w:rPr>
          <w:rFonts w:ascii="Arial" w:eastAsiaTheme="minorEastAsia" w:hAnsi="Arial" w:cs="Arial"/>
          <w:color w:val="231F20"/>
        </w:rPr>
        <w:t xml:space="preserve"> </w:t>
      </w:r>
      <w:r w:rsidRPr="006D038B">
        <w:rPr>
          <w:rFonts w:ascii="Arial" w:eastAsiaTheme="minorEastAsia" w:hAnsi="Arial" w:cs="Arial"/>
          <w:color w:val="231F20"/>
        </w:rPr>
        <w:t>he committed his crime. He said he made a “stupid mistake,” but prosecutors argued that by bringing a gun to school he planned the crime.</w:t>
      </w:r>
    </w:p>
    <w:p w:rsidR="00495E5A" w:rsidRPr="00D23E83" w:rsidRDefault="00495E5A" w:rsidP="001958FC">
      <w:pPr>
        <w:tabs>
          <w:tab w:val="left" w:pos="2420"/>
        </w:tabs>
        <w:spacing w:after="0" w:line="240" w:lineRule="auto"/>
        <w:rPr>
          <w:rFonts w:ascii="Arial" w:eastAsia="Arial" w:hAnsi="Arial" w:cs="Arial"/>
          <w:color w:val="231F20"/>
        </w:rPr>
      </w:pPr>
    </w:p>
    <w:p w:rsidR="00495E5A" w:rsidRPr="006D038B" w:rsidRDefault="002751D4" w:rsidP="001958FC">
      <w:pPr>
        <w:pStyle w:val="ListParagraph"/>
        <w:numPr>
          <w:ilvl w:val="0"/>
          <w:numId w:val="6"/>
        </w:numPr>
        <w:tabs>
          <w:tab w:val="left" w:pos="2420"/>
        </w:tabs>
        <w:spacing w:after="0" w:line="240" w:lineRule="auto"/>
        <w:ind w:left="360"/>
        <w:rPr>
          <w:rFonts w:ascii="Arial" w:eastAsiaTheme="minorEastAsia" w:hAnsi="Arial" w:cs="Arial"/>
          <w:color w:val="231F20"/>
        </w:rPr>
      </w:pPr>
      <w:r w:rsidRPr="006D038B">
        <w:rPr>
          <w:rFonts w:ascii="Arial" w:eastAsiaTheme="minorEastAsia" w:hAnsi="Arial" w:cs="Arial"/>
          <w:color w:val="231F20"/>
        </w:rPr>
        <w:t xml:space="preserve">Does “planning” mean the same thing for a thirteen-year-old, with his diminished capacity for controlling erratic behavior, as it means for an adult? The verdict, in this case, seems to line up with the research. The jurors, by returning a verdict of second-degree </w:t>
      </w:r>
      <w:r w:rsidR="00D23E83" w:rsidRPr="006D038B">
        <w:rPr>
          <w:rFonts w:ascii="Arial" w:eastAsiaTheme="minorEastAsia" w:hAnsi="Arial" w:cs="Arial"/>
          <w:color w:val="231F20"/>
        </w:rPr>
        <w:t>murder</w:t>
      </w:r>
      <w:r w:rsidRPr="006D038B">
        <w:rPr>
          <w:rFonts w:ascii="Arial" w:eastAsiaTheme="minorEastAsia" w:hAnsi="Arial" w:cs="Arial"/>
          <w:color w:val="231F20"/>
        </w:rPr>
        <w:t xml:space="preserve"> instead of first, </w:t>
      </w:r>
      <w:r w:rsidR="00D23E83" w:rsidRPr="006D038B">
        <w:rPr>
          <w:rFonts w:ascii="Arial" w:eastAsiaTheme="minorEastAsia" w:hAnsi="Arial" w:cs="Arial"/>
          <w:color w:val="231F20"/>
        </w:rPr>
        <w:t>indicated</w:t>
      </w:r>
      <w:r w:rsidRPr="006D038B">
        <w:rPr>
          <w:rFonts w:ascii="Arial" w:eastAsiaTheme="minorEastAsia" w:hAnsi="Arial" w:cs="Arial"/>
          <w:color w:val="231F20"/>
        </w:rPr>
        <w:t xml:space="preserve"> that they believe </w:t>
      </w:r>
      <w:proofErr w:type="spellStart"/>
      <w:r w:rsidRPr="006D038B">
        <w:rPr>
          <w:rFonts w:ascii="Arial" w:eastAsiaTheme="minorEastAsia" w:hAnsi="Arial" w:cs="Arial"/>
          <w:color w:val="231F20"/>
        </w:rPr>
        <w:t>Brazill’s</w:t>
      </w:r>
      <w:proofErr w:type="spellEnd"/>
      <w:r w:rsidRPr="006D038B">
        <w:rPr>
          <w:rFonts w:ascii="Arial" w:eastAsiaTheme="minorEastAsia" w:hAnsi="Arial" w:cs="Arial"/>
          <w:color w:val="231F20"/>
        </w:rPr>
        <w:t xml:space="preserve"> actions, while not accidental, were not fully thought-out, either.</w:t>
      </w:r>
    </w:p>
    <w:p w:rsidR="00495E5A" w:rsidRPr="00D23E83" w:rsidRDefault="00495E5A" w:rsidP="001958FC">
      <w:pPr>
        <w:tabs>
          <w:tab w:val="left" w:pos="2420"/>
        </w:tabs>
        <w:spacing w:after="0" w:line="240" w:lineRule="auto"/>
        <w:rPr>
          <w:rFonts w:ascii="Arial" w:eastAsia="Arial" w:hAnsi="Arial" w:cs="Arial"/>
          <w:color w:val="231F20"/>
        </w:rPr>
      </w:pPr>
    </w:p>
    <w:tbl>
      <w:tblPr>
        <w:tblStyle w:val="TableGrid"/>
        <w:tblpPr w:leftFromText="180" w:rightFromText="180" w:vertAnchor="text" w:horzAnchor="page" w:tblpX="1825" w:tblpY="-58"/>
        <w:tblW w:w="5000" w:type="pct"/>
        <w:tblLook w:val="04A0" w:firstRow="1" w:lastRow="0" w:firstColumn="1" w:lastColumn="0" w:noHBand="0" w:noVBand="1"/>
      </w:tblPr>
      <w:tblGrid>
        <w:gridCol w:w="9396"/>
      </w:tblGrid>
      <w:tr w:rsidR="006D038B" w:rsidTr="001958FC">
        <w:trPr>
          <w:trHeight w:val="1783"/>
        </w:trPr>
        <w:tc>
          <w:tcPr>
            <w:tcW w:w="5000" w:type="pct"/>
          </w:tcPr>
          <w:p w:rsidR="006D038B" w:rsidRDefault="006D038B" w:rsidP="001958FC">
            <w:pPr>
              <w:rPr>
                <w:rFonts w:ascii="Arial" w:eastAsia="Arial" w:hAnsi="Arial" w:cs="Arial"/>
                <w:color w:val="231F20"/>
                <w:w w:val="105"/>
              </w:rPr>
            </w:pPr>
          </w:p>
          <w:p w:rsidR="006D038B" w:rsidRDefault="006D038B" w:rsidP="001958FC">
            <w:pPr>
              <w:rPr>
                <w:rFonts w:ascii="Arial" w:eastAsia="Arial" w:hAnsi="Arial" w:cs="Arial"/>
                <w:color w:val="231F20"/>
                <w:w w:val="105"/>
              </w:rPr>
            </w:pPr>
          </w:p>
        </w:tc>
      </w:tr>
    </w:tbl>
    <w:p w:rsidR="00495E5A" w:rsidRPr="0003697A" w:rsidRDefault="002751D4" w:rsidP="001958FC">
      <w:pPr>
        <w:pStyle w:val="ListParagraph"/>
        <w:numPr>
          <w:ilvl w:val="0"/>
          <w:numId w:val="6"/>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t xml:space="preserve">Linking this maelstrom of normal brain change with legal or moral </w:t>
      </w:r>
      <w:r w:rsidRPr="0003697A">
        <w:rPr>
          <w:rFonts w:ascii="Arial" w:eastAsiaTheme="minorEastAsia" w:hAnsi="Arial" w:cs="Arial"/>
          <w:color w:val="231F20"/>
        </w:rPr>
        <w:t xml:space="preserve">accountability is tough: Even </w:t>
      </w:r>
      <w:r w:rsidR="006D038B" w:rsidRPr="0003697A">
        <w:rPr>
          <w:rFonts w:ascii="Arial" w:eastAsiaTheme="minorEastAsia" w:hAnsi="Arial" w:cs="Arial"/>
          <w:color w:val="231F20"/>
        </w:rPr>
        <w:t>though</w:t>
      </w:r>
      <w:r w:rsidRPr="0003697A">
        <w:rPr>
          <w:rFonts w:ascii="Arial" w:eastAsiaTheme="minorEastAsia" w:hAnsi="Arial" w:cs="Arial"/>
          <w:color w:val="231F20"/>
        </w:rPr>
        <w:t xml:space="preserve"> normal teens are experiencing a wildfire of tissue loss in their </w:t>
      </w:r>
      <w:proofErr w:type="gramStart"/>
      <w:r w:rsidRPr="0003697A">
        <w:rPr>
          <w:rFonts w:ascii="Arial" w:eastAsiaTheme="minorEastAsia" w:hAnsi="Arial" w:cs="Arial"/>
          <w:color w:val="231F20"/>
        </w:rPr>
        <w:t>brains, that</w:t>
      </w:r>
      <w:proofErr w:type="gramEnd"/>
      <w:r w:rsidRPr="0003697A">
        <w:rPr>
          <w:rFonts w:ascii="Arial" w:eastAsiaTheme="minorEastAsia" w:hAnsi="Arial" w:cs="Arial"/>
          <w:color w:val="231F20"/>
        </w:rPr>
        <w:t xml:space="preserve"> does not remove their accountability. What is clear from the research is that the parts of the </w:t>
      </w:r>
      <w:r w:rsidR="006D038B" w:rsidRPr="0003697A">
        <w:rPr>
          <w:rFonts w:ascii="Arial" w:eastAsiaTheme="minorEastAsia" w:hAnsi="Arial" w:cs="Arial"/>
          <w:color w:val="231F20"/>
        </w:rPr>
        <w:t>frontal</w:t>
      </w:r>
      <w:r w:rsidRPr="0003697A">
        <w:rPr>
          <w:rFonts w:ascii="Arial" w:eastAsiaTheme="minorEastAsia" w:hAnsi="Arial" w:cs="Arial"/>
          <w:color w:val="231F20"/>
        </w:rPr>
        <w:t xml:space="preserve"> lobes that inhibit reckless actions restructure themselves with startling speed in the teen years. Given this delicate—and drastic—reshaping of the brain, teens</w:t>
      </w:r>
      <w:r w:rsidR="006D038B" w:rsidRPr="0003697A">
        <w:rPr>
          <w:rFonts w:ascii="Arial" w:eastAsiaTheme="minorEastAsia" w:hAnsi="Arial" w:cs="Arial"/>
          <w:color w:val="231F20"/>
        </w:rPr>
        <w:t xml:space="preserve"> </w:t>
      </w:r>
      <w:r w:rsidRPr="0003697A">
        <w:rPr>
          <w:rFonts w:ascii="Arial" w:eastAsiaTheme="minorEastAsia" w:hAnsi="Arial" w:cs="Arial"/>
          <w:color w:val="231F20"/>
        </w:rPr>
        <w:t>need all the help they can get to steer their development onto the right path.</w:t>
      </w:r>
    </w:p>
    <w:p w:rsidR="00495E5A" w:rsidRPr="0003697A" w:rsidRDefault="00495E5A" w:rsidP="001958FC">
      <w:pPr>
        <w:spacing w:after="0" w:line="240" w:lineRule="auto"/>
        <w:rPr>
          <w:rFonts w:ascii="Arial" w:eastAsia="Arial" w:hAnsi="Arial" w:cs="Arial"/>
          <w:color w:val="231F20"/>
        </w:rPr>
      </w:pPr>
    </w:p>
    <w:p w:rsidR="00495E5A" w:rsidRPr="0003697A" w:rsidRDefault="002751D4" w:rsidP="001958FC">
      <w:pPr>
        <w:pStyle w:val="ListParagraph"/>
        <w:numPr>
          <w:ilvl w:val="0"/>
          <w:numId w:val="6"/>
        </w:numPr>
        <w:spacing w:after="0" w:line="240" w:lineRule="auto"/>
        <w:ind w:left="360"/>
        <w:rPr>
          <w:rFonts w:ascii="Arial" w:eastAsiaTheme="minorEastAsia" w:hAnsi="Arial" w:cs="Arial"/>
          <w:color w:val="231F20"/>
        </w:rPr>
      </w:pPr>
      <w:r w:rsidRPr="0003697A">
        <w:rPr>
          <w:rFonts w:ascii="Arial" w:eastAsiaTheme="minorEastAsia" w:hAnsi="Arial" w:cs="Arial"/>
          <w:color w:val="231F20"/>
        </w:rPr>
        <w:t xml:space="preserve">While research on brain-tissue loss can help us to understand teens better, it cannot be used to excuse their </w:t>
      </w:r>
      <w:r w:rsidR="006D038B" w:rsidRPr="0003697A">
        <w:rPr>
          <w:rFonts w:ascii="Arial" w:eastAsiaTheme="minorEastAsia" w:hAnsi="Arial" w:cs="Arial"/>
          <w:color w:val="231F20"/>
        </w:rPr>
        <w:t>violent</w:t>
      </w:r>
      <w:r w:rsidRPr="0003697A">
        <w:rPr>
          <w:rFonts w:ascii="Arial" w:eastAsiaTheme="minorEastAsia" w:hAnsi="Arial" w:cs="Arial"/>
          <w:color w:val="231F20"/>
        </w:rPr>
        <w:t xml:space="preserve"> or</w:t>
      </w:r>
      <w:r w:rsidR="006D038B" w:rsidRPr="0003697A">
        <w:rPr>
          <w:rFonts w:ascii="Arial" w:eastAsiaTheme="minorEastAsia" w:hAnsi="Arial" w:cs="Arial"/>
          <w:color w:val="231F20"/>
        </w:rPr>
        <w:t xml:space="preserve"> </w:t>
      </w:r>
      <w:r w:rsidRPr="0003697A">
        <w:rPr>
          <w:rFonts w:ascii="Arial" w:eastAsiaTheme="minorEastAsia" w:hAnsi="Arial" w:cs="Arial"/>
          <w:color w:val="231F20"/>
        </w:rPr>
        <w:t>homicidal behavior</w:t>
      </w:r>
      <w:r w:rsidR="00562605" w:rsidRPr="0003697A">
        <w:rPr>
          <w:rFonts w:ascii="Arial" w:eastAsiaTheme="minorEastAsia" w:hAnsi="Arial" w:cs="Arial"/>
          <w:color w:val="231F20"/>
        </w:rPr>
        <w:t>.</w:t>
      </w:r>
      <w:r w:rsidRPr="0003697A">
        <w:rPr>
          <w:rFonts w:ascii="Arial" w:eastAsiaTheme="minorEastAsia" w:hAnsi="Arial" w:cs="Arial"/>
          <w:color w:val="231F20"/>
        </w:rPr>
        <w:t xml:space="preserve"> But it can be used as evidence that teenagers are not yet adults, and the legal system shouldn’t treat them as such.</w:t>
      </w:r>
    </w:p>
    <w:p w:rsidR="00495E5A" w:rsidRDefault="00495E5A" w:rsidP="001958FC">
      <w:pPr>
        <w:spacing w:after="0" w:line="240" w:lineRule="auto"/>
        <w:rPr>
          <w:rFonts w:ascii="Arial" w:eastAsia="Arial" w:hAnsi="Arial" w:cs="Arial"/>
          <w:color w:val="231F20"/>
        </w:rPr>
      </w:pPr>
    </w:p>
    <w:tbl>
      <w:tblPr>
        <w:tblStyle w:val="TableGrid"/>
        <w:tblW w:w="9360" w:type="dxa"/>
        <w:tblInd w:w="378" w:type="dxa"/>
        <w:tblLook w:val="04A0" w:firstRow="1" w:lastRow="0" w:firstColumn="1" w:lastColumn="0" w:noHBand="0" w:noVBand="1"/>
      </w:tblPr>
      <w:tblGrid>
        <w:gridCol w:w="9360"/>
      </w:tblGrid>
      <w:tr w:rsidR="00523BA8" w:rsidTr="00523BA8">
        <w:tc>
          <w:tcPr>
            <w:tcW w:w="9360" w:type="dxa"/>
          </w:tcPr>
          <w:p w:rsidR="00523BA8" w:rsidRDefault="00523BA8" w:rsidP="00523BA8">
            <w:pPr>
              <w:spacing w:before="27"/>
              <w:rPr>
                <w:rFonts w:ascii="Arial" w:eastAsia="Arial" w:hAnsi="Arial" w:cs="Arial"/>
              </w:rPr>
            </w:pPr>
            <w:r>
              <w:rPr>
                <w:rFonts w:ascii="Arial" w:eastAsia="Arial" w:hAnsi="Arial" w:cs="Arial"/>
                <w:b/>
                <w:bCs/>
                <w:color w:val="231F20"/>
              </w:rPr>
              <w:t>Content</w:t>
            </w:r>
            <w:r>
              <w:rPr>
                <w:rFonts w:ascii="Arial" w:eastAsia="Arial" w:hAnsi="Arial" w:cs="Arial"/>
                <w:b/>
                <w:bCs/>
                <w:color w:val="231F20"/>
                <w:spacing w:val="8"/>
              </w:rPr>
              <w:t xml:space="preserve"> </w:t>
            </w:r>
            <w:r>
              <w:rPr>
                <w:rFonts w:ascii="Arial" w:eastAsia="Arial" w:hAnsi="Arial" w:cs="Arial"/>
                <w:b/>
                <w:bCs/>
                <w:color w:val="231F20"/>
              </w:rPr>
              <w:t>and Purpose:</w:t>
            </w:r>
          </w:p>
          <w:p w:rsidR="00523BA8" w:rsidRDefault="00523BA8" w:rsidP="00523BA8">
            <w:pPr>
              <w:rPr>
                <w:rFonts w:ascii="Arial" w:eastAsia="Arial" w:hAnsi="Arial" w:cs="Arial"/>
                <w:color w:val="231F20"/>
                <w:w w:val="105"/>
              </w:rPr>
            </w:pPr>
          </w:p>
          <w:p w:rsidR="00523BA8" w:rsidRDefault="00523BA8" w:rsidP="00523BA8">
            <w:pPr>
              <w:rPr>
                <w:rFonts w:ascii="Arial" w:eastAsia="Arial" w:hAnsi="Arial" w:cs="Arial"/>
                <w:color w:val="231F20"/>
                <w:w w:val="105"/>
              </w:rPr>
            </w:pPr>
          </w:p>
          <w:p w:rsidR="00523BA8" w:rsidRDefault="00523BA8" w:rsidP="00523BA8">
            <w:pPr>
              <w:rPr>
                <w:rFonts w:ascii="Arial" w:eastAsia="Arial" w:hAnsi="Arial" w:cs="Arial"/>
                <w:color w:val="231F20"/>
                <w:w w:val="105"/>
              </w:rPr>
            </w:pPr>
          </w:p>
          <w:p w:rsidR="00523BA8" w:rsidRDefault="00523BA8" w:rsidP="00523BA8">
            <w:pPr>
              <w:rPr>
                <w:rFonts w:ascii="Arial" w:eastAsia="Arial" w:hAnsi="Arial" w:cs="Arial"/>
                <w:color w:val="231F20"/>
                <w:w w:val="105"/>
              </w:rPr>
            </w:pPr>
          </w:p>
          <w:p w:rsidR="00523BA8" w:rsidRDefault="00523BA8" w:rsidP="00523BA8">
            <w:pPr>
              <w:rPr>
                <w:rFonts w:ascii="Arial" w:eastAsia="Arial" w:hAnsi="Arial" w:cs="Arial"/>
                <w:color w:val="231F20"/>
                <w:w w:val="105"/>
              </w:rPr>
            </w:pPr>
          </w:p>
          <w:p w:rsidR="00523BA8" w:rsidRDefault="00523BA8" w:rsidP="001958FC">
            <w:pPr>
              <w:rPr>
                <w:rFonts w:ascii="Arial" w:eastAsia="Arial" w:hAnsi="Arial" w:cs="Arial"/>
                <w:color w:val="231F20"/>
              </w:rPr>
            </w:pPr>
          </w:p>
        </w:tc>
      </w:tr>
    </w:tbl>
    <w:p w:rsidR="00523BA8" w:rsidRPr="00A2770E" w:rsidRDefault="00523BA8" w:rsidP="001958FC">
      <w:pPr>
        <w:spacing w:after="0" w:line="240" w:lineRule="auto"/>
        <w:rPr>
          <w:rFonts w:ascii="Arial" w:eastAsia="Arial" w:hAnsi="Arial" w:cs="Arial"/>
          <w:color w:val="231F20"/>
        </w:rPr>
      </w:pPr>
    </w:p>
    <w:p w:rsidR="00495E5A" w:rsidRDefault="002751D4" w:rsidP="001958FC">
      <w:pPr>
        <w:spacing w:after="0" w:line="240" w:lineRule="auto"/>
        <w:rPr>
          <w:rFonts w:ascii="Arial" w:eastAsia="Arial" w:hAnsi="Arial" w:cs="Arial"/>
        </w:rPr>
      </w:pPr>
      <w:r>
        <w:rPr>
          <w:rFonts w:ascii="Arial" w:eastAsia="Arial" w:hAnsi="Arial" w:cs="Arial"/>
          <w:i/>
          <w:color w:val="231F20"/>
        </w:rPr>
        <w:t>Paul</w:t>
      </w:r>
      <w:r>
        <w:rPr>
          <w:rFonts w:ascii="Arial" w:eastAsia="Arial" w:hAnsi="Arial" w:cs="Arial"/>
          <w:i/>
          <w:color w:val="231F20"/>
          <w:spacing w:val="9"/>
        </w:rPr>
        <w:t xml:space="preserve"> </w:t>
      </w:r>
      <w:r>
        <w:rPr>
          <w:rFonts w:ascii="Arial" w:eastAsia="Arial" w:hAnsi="Arial" w:cs="Arial"/>
          <w:i/>
          <w:color w:val="231F20"/>
          <w:w w:val="108"/>
        </w:rPr>
        <w:t>Thompson</w:t>
      </w:r>
      <w:r>
        <w:rPr>
          <w:rFonts w:ascii="Arial" w:eastAsia="Arial" w:hAnsi="Arial" w:cs="Arial"/>
          <w:i/>
          <w:color w:val="231F20"/>
          <w:spacing w:val="-5"/>
          <w:w w:val="108"/>
        </w:rPr>
        <w:t xml:space="preserve"> </w:t>
      </w:r>
      <w:r>
        <w:rPr>
          <w:rFonts w:ascii="Arial" w:eastAsia="Arial" w:hAnsi="Arial" w:cs="Arial"/>
          <w:i/>
          <w:color w:val="231F20"/>
        </w:rPr>
        <w:t>is</w:t>
      </w:r>
      <w:r>
        <w:rPr>
          <w:rFonts w:ascii="Arial" w:eastAsia="Arial" w:hAnsi="Arial" w:cs="Arial"/>
          <w:i/>
          <w:color w:val="231F20"/>
          <w:spacing w:val="11"/>
        </w:rPr>
        <w:t xml:space="preserve"> </w:t>
      </w:r>
      <w:r>
        <w:rPr>
          <w:rFonts w:ascii="Arial" w:eastAsia="Arial" w:hAnsi="Arial" w:cs="Arial"/>
          <w:i/>
          <w:color w:val="231F20"/>
        </w:rPr>
        <w:t>an</w:t>
      </w:r>
      <w:r>
        <w:rPr>
          <w:rFonts w:ascii="Arial" w:eastAsia="Arial" w:hAnsi="Arial" w:cs="Arial"/>
          <w:i/>
          <w:color w:val="231F20"/>
          <w:spacing w:val="10"/>
        </w:rPr>
        <w:t xml:space="preserve"> </w:t>
      </w:r>
      <w:r>
        <w:rPr>
          <w:rFonts w:ascii="Arial" w:eastAsia="Arial" w:hAnsi="Arial" w:cs="Arial"/>
          <w:i/>
          <w:color w:val="231F20"/>
        </w:rPr>
        <w:t>Assistant</w:t>
      </w:r>
      <w:r>
        <w:rPr>
          <w:rFonts w:ascii="Arial" w:eastAsia="Arial" w:hAnsi="Arial" w:cs="Arial"/>
          <w:i/>
          <w:color w:val="231F20"/>
          <w:spacing w:val="54"/>
        </w:rPr>
        <w:t xml:space="preserve"> </w:t>
      </w:r>
      <w:r>
        <w:rPr>
          <w:rFonts w:ascii="Arial" w:eastAsia="Arial" w:hAnsi="Arial" w:cs="Arial"/>
          <w:i/>
          <w:color w:val="231F20"/>
        </w:rPr>
        <w:t>Professor</w:t>
      </w:r>
      <w:r>
        <w:rPr>
          <w:rFonts w:ascii="Arial" w:eastAsia="Arial" w:hAnsi="Arial" w:cs="Arial"/>
          <w:i/>
          <w:color w:val="231F20"/>
          <w:spacing w:val="47"/>
        </w:rPr>
        <w:t xml:space="preserve"> </w:t>
      </w:r>
      <w:r>
        <w:rPr>
          <w:rFonts w:ascii="Arial" w:eastAsia="Arial" w:hAnsi="Arial" w:cs="Arial"/>
          <w:i/>
          <w:color w:val="231F20"/>
        </w:rPr>
        <w:t>of</w:t>
      </w:r>
      <w:r>
        <w:rPr>
          <w:rFonts w:ascii="Arial" w:eastAsia="Arial" w:hAnsi="Arial" w:cs="Arial"/>
          <w:i/>
          <w:color w:val="231F20"/>
          <w:spacing w:val="24"/>
        </w:rPr>
        <w:t xml:space="preserve"> </w:t>
      </w:r>
      <w:r>
        <w:rPr>
          <w:rFonts w:ascii="Arial" w:eastAsia="Arial" w:hAnsi="Arial" w:cs="Arial"/>
          <w:i/>
          <w:color w:val="231F20"/>
          <w:w w:val="109"/>
        </w:rPr>
        <w:t>Neurology</w:t>
      </w:r>
      <w:r>
        <w:rPr>
          <w:rFonts w:ascii="Arial" w:eastAsia="Arial" w:hAnsi="Arial" w:cs="Arial"/>
          <w:i/>
          <w:color w:val="231F20"/>
          <w:spacing w:val="-5"/>
          <w:w w:val="109"/>
        </w:rPr>
        <w:t xml:space="preserve"> </w:t>
      </w:r>
      <w:r>
        <w:rPr>
          <w:rFonts w:ascii="Arial" w:eastAsia="Arial" w:hAnsi="Arial" w:cs="Arial"/>
          <w:i/>
          <w:color w:val="231F20"/>
        </w:rPr>
        <w:t>at</w:t>
      </w:r>
      <w:r>
        <w:rPr>
          <w:rFonts w:ascii="Arial" w:eastAsia="Arial" w:hAnsi="Arial" w:cs="Arial"/>
          <w:i/>
          <w:color w:val="231F20"/>
          <w:spacing w:val="11"/>
        </w:rPr>
        <w:t xml:space="preserve"> </w:t>
      </w:r>
      <w:r>
        <w:rPr>
          <w:rFonts w:ascii="Arial" w:eastAsia="Arial" w:hAnsi="Arial" w:cs="Arial"/>
          <w:i/>
          <w:color w:val="231F20"/>
          <w:w w:val="107"/>
        </w:rPr>
        <w:t>the</w:t>
      </w:r>
      <w:r w:rsidR="00562605">
        <w:rPr>
          <w:rFonts w:ascii="Arial" w:eastAsia="Arial" w:hAnsi="Arial" w:cs="Arial"/>
        </w:rPr>
        <w:t xml:space="preserve"> </w:t>
      </w:r>
      <w:r>
        <w:rPr>
          <w:rFonts w:ascii="Arial" w:eastAsia="Arial" w:hAnsi="Arial" w:cs="Arial"/>
          <w:i/>
          <w:color w:val="231F20"/>
          <w:w w:val="110"/>
        </w:rPr>
        <w:t>University</w:t>
      </w:r>
      <w:r>
        <w:rPr>
          <w:rFonts w:ascii="Arial" w:eastAsia="Arial" w:hAnsi="Arial" w:cs="Arial"/>
          <w:i/>
          <w:color w:val="231F20"/>
          <w:spacing w:val="-6"/>
          <w:w w:val="110"/>
        </w:rPr>
        <w:t xml:space="preserve"> </w:t>
      </w:r>
      <w:r>
        <w:rPr>
          <w:rFonts w:ascii="Arial" w:eastAsia="Arial" w:hAnsi="Arial" w:cs="Arial"/>
          <w:i/>
          <w:color w:val="231F20"/>
        </w:rPr>
        <w:t>of</w:t>
      </w:r>
      <w:r>
        <w:rPr>
          <w:rFonts w:ascii="Arial" w:eastAsia="Arial" w:hAnsi="Arial" w:cs="Arial"/>
          <w:i/>
          <w:color w:val="231F20"/>
          <w:spacing w:val="24"/>
        </w:rPr>
        <w:t xml:space="preserve"> </w:t>
      </w:r>
      <w:r w:rsidR="00562605">
        <w:rPr>
          <w:rFonts w:ascii="Arial" w:eastAsia="Arial" w:hAnsi="Arial" w:cs="Arial"/>
          <w:i/>
          <w:color w:val="231F20"/>
        </w:rPr>
        <w:t>California,</w:t>
      </w:r>
      <w:r>
        <w:rPr>
          <w:rFonts w:ascii="Arial" w:eastAsia="Arial" w:hAnsi="Arial" w:cs="Arial"/>
          <w:i/>
          <w:color w:val="231F20"/>
          <w:spacing w:val="8"/>
        </w:rPr>
        <w:t xml:space="preserve"> </w:t>
      </w:r>
      <w:r>
        <w:rPr>
          <w:rFonts w:ascii="Arial" w:eastAsia="Arial" w:hAnsi="Arial" w:cs="Arial"/>
          <w:i/>
          <w:color w:val="231F20"/>
        </w:rPr>
        <w:t>Los</w:t>
      </w:r>
      <w:r>
        <w:rPr>
          <w:rFonts w:ascii="Arial" w:eastAsia="Arial" w:hAnsi="Arial" w:cs="Arial"/>
          <w:i/>
          <w:color w:val="231F20"/>
          <w:spacing w:val="11"/>
        </w:rPr>
        <w:t xml:space="preserve"> </w:t>
      </w:r>
      <w:r>
        <w:rPr>
          <w:rFonts w:ascii="Arial" w:eastAsia="Arial" w:hAnsi="Arial" w:cs="Arial"/>
          <w:i/>
          <w:color w:val="231F20"/>
        </w:rPr>
        <w:t>Angeles,</w:t>
      </w:r>
      <w:r>
        <w:rPr>
          <w:rFonts w:ascii="Arial" w:eastAsia="Arial" w:hAnsi="Arial" w:cs="Arial"/>
          <w:i/>
          <w:color w:val="231F20"/>
          <w:spacing w:val="43"/>
        </w:rPr>
        <w:t xml:space="preserve"> </w:t>
      </w:r>
      <w:proofErr w:type="gramStart"/>
      <w:r>
        <w:rPr>
          <w:rFonts w:ascii="Arial" w:eastAsia="Arial" w:hAnsi="Arial" w:cs="Arial"/>
          <w:i/>
          <w:color w:val="231F20"/>
        </w:rPr>
        <w:t>School</w:t>
      </w:r>
      <w:proofErr w:type="gramEnd"/>
      <w:r>
        <w:rPr>
          <w:rFonts w:ascii="Arial" w:eastAsia="Arial" w:hAnsi="Arial" w:cs="Arial"/>
          <w:i/>
          <w:color w:val="231F20"/>
          <w:spacing w:val="47"/>
        </w:rPr>
        <w:t xml:space="preserve"> </w:t>
      </w:r>
      <w:r>
        <w:rPr>
          <w:rFonts w:ascii="Arial" w:eastAsia="Arial" w:hAnsi="Arial" w:cs="Arial"/>
          <w:i/>
          <w:color w:val="231F20"/>
        </w:rPr>
        <w:t>of</w:t>
      </w:r>
      <w:r>
        <w:rPr>
          <w:rFonts w:ascii="Arial" w:eastAsia="Arial" w:hAnsi="Arial" w:cs="Arial"/>
          <w:i/>
          <w:color w:val="231F20"/>
          <w:spacing w:val="24"/>
        </w:rPr>
        <w:t xml:space="preserve"> </w:t>
      </w:r>
      <w:r>
        <w:rPr>
          <w:rFonts w:ascii="Arial" w:eastAsia="Arial" w:hAnsi="Arial" w:cs="Arial"/>
          <w:i/>
          <w:color w:val="231F20"/>
          <w:w w:val="107"/>
        </w:rPr>
        <w:t>Medicine.</w:t>
      </w:r>
    </w:p>
    <w:p w:rsidR="00495E5A" w:rsidRPr="00562605" w:rsidRDefault="00495E5A" w:rsidP="001958FC">
      <w:pPr>
        <w:spacing w:after="0" w:line="240" w:lineRule="auto"/>
        <w:rPr>
          <w:rFonts w:ascii="Arial" w:eastAsia="Arial" w:hAnsi="Arial" w:cs="Arial"/>
          <w:color w:val="231F20"/>
        </w:rPr>
      </w:pPr>
    </w:p>
    <w:p w:rsidR="00495E5A" w:rsidRPr="00562605" w:rsidRDefault="002751D4" w:rsidP="001958FC">
      <w:pPr>
        <w:spacing w:after="0" w:line="240" w:lineRule="auto"/>
        <w:rPr>
          <w:rFonts w:ascii="Arial" w:eastAsiaTheme="minorEastAsia" w:hAnsi="Arial" w:cs="Arial"/>
          <w:color w:val="231F20"/>
        </w:rPr>
      </w:pPr>
      <w:r w:rsidRPr="00562605">
        <w:rPr>
          <w:rFonts w:ascii="Arial" w:eastAsiaTheme="minorEastAsia" w:hAnsi="Arial" w:cs="Arial"/>
          <w:color w:val="231F20"/>
        </w:rPr>
        <w:t>Now that you have completed the descriptive outline, discuss the following questions with your class:</w:t>
      </w:r>
    </w:p>
    <w:p w:rsidR="00495E5A" w:rsidRPr="00562605" w:rsidRDefault="002751D4" w:rsidP="001958FC">
      <w:pPr>
        <w:pStyle w:val="ListParagraph"/>
        <w:numPr>
          <w:ilvl w:val="0"/>
          <w:numId w:val="12"/>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lastRenderedPageBreak/>
        <w:t>What does each section say? What is its content?</w:t>
      </w:r>
    </w:p>
    <w:p w:rsidR="00495E5A" w:rsidRPr="00562605" w:rsidRDefault="00495E5A" w:rsidP="001958FC">
      <w:pPr>
        <w:spacing w:after="0" w:line="240" w:lineRule="auto"/>
        <w:rPr>
          <w:rFonts w:ascii="Arial" w:eastAsiaTheme="minorEastAsia" w:hAnsi="Arial" w:cs="Arial"/>
          <w:color w:val="231F20"/>
        </w:rPr>
      </w:pPr>
    </w:p>
    <w:p w:rsidR="00495E5A" w:rsidRPr="00562605" w:rsidRDefault="002751D4" w:rsidP="001958FC">
      <w:pPr>
        <w:pStyle w:val="ListParagraph"/>
        <w:numPr>
          <w:ilvl w:val="0"/>
          <w:numId w:val="12"/>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t xml:space="preserve">How does each section affect the reader? What is the </w:t>
      </w:r>
      <w:r w:rsidR="00562605">
        <w:rPr>
          <w:rFonts w:ascii="Arial" w:eastAsiaTheme="minorEastAsia" w:hAnsi="Arial" w:cs="Arial"/>
          <w:color w:val="231F20"/>
        </w:rPr>
        <w:t>writer</w:t>
      </w:r>
      <w:r w:rsidRPr="00562605">
        <w:rPr>
          <w:rFonts w:ascii="Arial" w:eastAsiaTheme="minorEastAsia" w:hAnsi="Arial" w:cs="Arial"/>
          <w:color w:val="231F20"/>
        </w:rPr>
        <w:t xml:space="preserve"> trying to accomplish?</w:t>
      </w:r>
    </w:p>
    <w:p w:rsidR="00495E5A" w:rsidRPr="00562605" w:rsidRDefault="00495E5A" w:rsidP="001958FC">
      <w:pPr>
        <w:spacing w:after="0" w:line="240" w:lineRule="auto"/>
        <w:rPr>
          <w:rFonts w:ascii="Arial" w:eastAsiaTheme="minorEastAsia" w:hAnsi="Arial" w:cs="Arial"/>
          <w:color w:val="231F20"/>
        </w:rPr>
      </w:pPr>
    </w:p>
    <w:p w:rsidR="00495E5A" w:rsidRPr="00562605" w:rsidRDefault="002751D4" w:rsidP="001958FC">
      <w:pPr>
        <w:pStyle w:val="ListParagraph"/>
        <w:numPr>
          <w:ilvl w:val="0"/>
          <w:numId w:val="12"/>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t>Which section is the most developed?</w:t>
      </w:r>
    </w:p>
    <w:p w:rsidR="00495E5A" w:rsidRPr="00562605" w:rsidRDefault="00495E5A" w:rsidP="001958FC">
      <w:pPr>
        <w:spacing w:after="0" w:line="240" w:lineRule="auto"/>
        <w:rPr>
          <w:rFonts w:ascii="Arial" w:eastAsiaTheme="minorEastAsia" w:hAnsi="Arial" w:cs="Arial"/>
          <w:color w:val="231F20"/>
        </w:rPr>
      </w:pPr>
    </w:p>
    <w:p w:rsidR="00495E5A" w:rsidRPr="00562605" w:rsidRDefault="002751D4" w:rsidP="001958FC">
      <w:pPr>
        <w:pStyle w:val="ListParagraph"/>
        <w:numPr>
          <w:ilvl w:val="0"/>
          <w:numId w:val="12"/>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t>Which section is the least developed?</w:t>
      </w:r>
    </w:p>
    <w:p w:rsidR="00495E5A" w:rsidRPr="00562605" w:rsidRDefault="00495E5A" w:rsidP="001958FC">
      <w:pPr>
        <w:spacing w:after="0" w:line="240" w:lineRule="auto"/>
        <w:rPr>
          <w:rFonts w:ascii="Arial" w:eastAsiaTheme="minorEastAsia" w:hAnsi="Arial" w:cs="Arial"/>
          <w:color w:val="231F20"/>
        </w:rPr>
      </w:pPr>
    </w:p>
    <w:p w:rsidR="00495E5A" w:rsidRPr="00562605" w:rsidRDefault="002751D4" w:rsidP="001958FC">
      <w:pPr>
        <w:pStyle w:val="ListParagraph"/>
        <w:numPr>
          <w:ilvl w:val="0"/>
          <w:numId w:val="12"/>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t xml:space="preserve">On the basis of your descriptive </w:t>
      </w:r>
      <w:r w:rsidR="00562605">
        <w:rPr>
          <w:rFonts w:ascii="Arial" w:eastAsiaTheme="minorEastAsia" w:hAnsi="Arial" w:cs="Arial"/>
          <w:color w:val="231F20"/>
        </w:rPr>
        <w:t>outline</w:t>
      </w:r>
      <w:r w:rsidRPr="00562605">
        <w:rPr>
          <w:rFonts w:ascii="Arial" w:eastAsiaTheme="minorEastAsia" w:hAnsi="Arial" w:cs="Arial"/>
          <w:color w:val="231F20"/>
        </w:rPr>
        <w:t xml:space="preserve"> of the text, what do y</w:t>
      </w:r>
      <w:r w:rsidR="00523BA8">
        <w:rPr>
          <w:rFonts w:ascii="Arial" w:eastAsiaTheme="minorEastAsia" w:hAnsi="Arial" w:cs="Arial"/>
          <w:color w:val="231F20"/>
        </w:rPr>
        <w:t xml:space="preserve">ou think is the main argument? </w:t>
      </w:r>
      <w:r w:rsidRPr="00562605">
        <w:rPr>
          <w:rFonts w:ascii="Arial" w:eastAsiaTheme="minorEastAsia" w:hAnsi="Arial" w:cs="Arial"/>
          <w:color w:val="231F20"/>
        </w:rPr>
        <w:t>Is that argument explicit or implicit?</w:t>
      </w:r>
    </w:p>
    <w:p w:rsidR="00495E5A" w:rsidRPr="00562605" w:rsidRDefault="00495E5A" w:rsidP="001958FC">
      <w:pPr>
        <w:spacing w:after="0" w:line="240" w:lineRule="auto"/>
        <w:rPr>
          <w:rFonts w:ascii="Arial" w:eastAsiaTheme="minorEastAsia" w:hAnsi="Arial" w:cs="Arial"/>
          <w:color w:val="231F20"/>
        </w:rPr>
      </w:pPr>
    </w:p>
    <w:p w:rsidR="00495E5A" w:rsidRPr="00562605" w:rsidRDefault="002751D4" w:rsidP="001958FC">
      <w:pPr>
        <w:spacing w:after="0" w:line="240" w:lineRule="auto"/>
        <w:rPr>
          <w:rFonts w:ascii="Arial" w:eastAsiaTheme="minorEastAsia" w:hAnsi="Arial" w:cs="Arial"/>
          <w:color w:val="231F20"/>
        </w:rPr>
      </w:pPr>
      <w:r w:rsidRPr="00562605">
        <w:rPr>
          <w:rFonts w:ascii="Arial" w:eastAsiaTheme="minorEastAsia" w:hAnsi="Arial" w:cs="Arial"/>
          <w:color w:val="231F20"/>
        </w:rPr>
        <w:t>Now consider the following questions about the structure of this text:</w:t>
      </w:r>
    </w:p>
    <w:p w:rsidR="00495E5A" w:rsidRPr="00562605" w:rsidRDefault="00495E5A" w:rsidP="001958FC">
      <w:pPr>
        <w:spacing w:after="0" w:line="240" w:lineRule="auto"/>
        <w:rPr>
          <w:rFonts w:ascii="Arial" w:eastAsiaTheme="minorEastAsia" w:hAnsi="Arial" w:cs="Arial"/>
          <w:color w:val="231F20"/>
        </w:rPr>
      </w:pPr>
    </w:p>
    <w:p w:rsidR="00495E5A" w:rsidRPr="00562605" w:rsidRDefault="002751D4" w:rsidP="001958FC">
      <w:pPr>
        <w:pStyle w:val="ListParagraph"/>
        <w:numPr>
          <w:ilvl w:val="0"/>
          <w:numId w:val="12"/>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t>How are the author’s arguments ordered? (Which arguments come first, in the middle, last?) What is the effect of this on the reader?</w:t>
      </w:r>
    </w:p>
    <w:p w:rsidR="00495E5A" w:rsidRPr="00562605" w:rsidRDefault="00495E5A" w:rsidP="001958FC">
      <w:pPr>
        <w:spacing w:after="0" w:line="240" w:lineRule="auto"/>
        <w:rPr>
          <w:rFonts w:ascii="Arial" w:eastAsiaTheme="minorEastAsia" w:hAnsi="Arial" w:cs="Arial"/>
          <w:color w:val="231F20"/>
        </w:rPr>
      </w:pPr>
    </w:p>
    <w:p w:rsidR="00495E5A" w:rsidRPr="00562605" w:rsidRDefault="002751D4" w:rsidP="001958FC">
      <w:pPr>
        <w:pStyle w:val="ListParagraph"/>
        <w:numPr>
          <w:ilvl w:val="0"/>
          <w:numId w:val="12"/>
        </w:numPr>
        <w:spacing w:after="0" w:line="240" w:lineRule="auto"/>
        <w:ind w:left="360"/>
        <w:rPr>
          <w:rFonts w:ascii="Arial" w:eastAsiaTheme="minorEastAsia" w:hAnsi="Arial" w:cs="Arial"/>
          <w:color w:val="231F20"/>
        </w:rPr>
      </w:pPr>
      <w:r w:rsidRPr="00562605">
        <w:rPr>
          <w:rFonts w:ascii="Arial" w:eastAsiaTheme="minorEastAsia" w:hAnsi="Arial" w:cs="Arial"/>
          <w:color w:val="231F20"/>
        </w:rPr>
        <w:t>How has the structure of the text helped make the argument clear, convincing, and engaging?</w:t>
      </w:r>
    </w:p>
    <w:p w:rsidR="00495E5A" w:rsidRPr="00562605"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Arial" w:hAnsi="Arial" w:cs="Arial"/>
          <w:sz w:val="24"/>
          <w:szCs w:val="24"/>
        </w:rPr>
      </w:pPr>
      <w:r w:rsidRPr="00384A54">
        <w:rPr>
          <w:rFonts w:ascii="Arial" w:eastAsia="Arial" w:hAnsi="Arial" w:cs="Arial"/>
          <w:b/>
          <w:color w:val="231F20"/>
          <w:w w:val="112"/>
          <w:sz w:val="24"/>
          <w:szCs w:val="24"/>
        </w:rPr>
        <w:t>Activity 10</w:t>
      </w:r>
      <w:r w:rsidR="00384A54" w:rsidRPr="00384A54">
        <w:rPr>
          <w:rFonts w:ascii="Arial" w:eastAsia="Arial" w:hAnsi="Arial" w:cs="Arial"/>
          <w:b/>
          <w:color w:val="231F20"/>
          <w:w w:val="112"/>
          <w:sz w:val="24"/>
          <w:szCs w:val="24"/>
        </w:rPr>
        <w:t>:</w:t>
      </w:r>
      <w:r w:rsidR="00384A54">
        <w:rPr>
          <w:rFonts w:ascii="Arial" w:eastAsia="Arial" w:hAnsi="Arial" w:cs="Arial"/>
          <w:sz w:val="24"/>
          <w:szCs w:val="24"/>
        </w:rPr>
        <w:t xml:space="preserve"> </w:t>
      </w:r>
      <w:r>
        <w:rPr>
          <w:rFonts w:ascii="Arial" w:eastAsia="Arial" w:hAnsi="Arial" w:cs="Arial"/>
          <w:b/>
          <w:bCs/>
          <w:color w:val="89555E"/>
          <w:sz w:val="24"/>
          <w:szCs w:val="24"/>
        </w:rPr>
        <w:t>Noticing</w:t>
      </w:r>
      <w:r w:rsidRPr="00384A54">
        <w:rPr>
          <w:rFonts w:ascii="Arial" w:eastAsia="Arial" w:hAnsi="Arial" w:cs="Arial"/>
          <w:b/>
          <w:bCs/>
          <w:color w:val="89555E"/>
          <w:sz w:val="24"/>
          <w:szCs w:val="24"/>
        </w:rPr>
        <w:t xml:space="preserve"> Language—Focused </w:t>
      </w:r>
      <w:r>
        <w:rPr>
          <w:rFonts w:ascii="Arial" w:eastAsia="Arial" w:hAnsi="Arial" w:cs="Arial"/>
          <w:b/>
          <w:bCs/>
          <w:color w:val="89555E"/>
          <w:sz w:val="24"/>
          <w:szCs w:val="24"/>
        </w:rPr>
        <w:t>Questions</w:t>
      </w:r>
    </w:p>
    <w:p w:rsidR="00495E5A" w:rsidRPr="00384A54"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Theme="minorEastAsia" w:hAnsi="Arial" w:cs="Arial"/>
          <w:color w:val="231F20"/>
        </w:rPr>
      </w:pPr>
      <w:r w:rsidRPr="00384A54">
        <w:rPr>
          <w:rFonts w:ascii="Arial" w:eastAsiaTheme="minorEastAsia" w:hAnsi="Arial" w:cs="Arial"/>
          <w:color w:val="231F20"/>
        </w:rPr>
        <w:t xml:space="preserve">The following </w:t>
      </w:r>
      <w:r w:rsidR="00384A54" w:rsidRPr="00384A54">
        <w:rPr>
          <w:rFonts w:ascii="Arial" w:eastAsiaTheme="minorEastAsia" w:hAnsi="Arial" w:cs="Arial"/>
          <w:color w:val="231F20"/>
        </w:rPr>
        <w:t>questions</w:t>
      </w:r>
      <w:r w:rsidRPr="00384A54">
        <w:rPr>
          <w:rFonts w:ascii="Arial" w:eastAsiaTheme="minorEastAsia" w:hAnsi="Arial" w:cs="Arial"/>
          <w:color w:val="231F20"/>
        </w:rPr>
        <w:t xml:space="preserve"> are based on the articles by Thompson, “Startling Finds,” and </w:t>
      </w:r>
      <w:proofErr w:type="spellStart"/>
      <w:r w:rsidRPr="00384A54">
        <w:rPr>
          <w:rFonts w:ascii="Arial" w:eastAsiaTheme="minorEastAsia" w:hAnsi="Arial" w:cs="Arial"/>
          <w:color w:val="231F20"/>
        </w:rPr>
        <w:t>Lundstrom</w:t>
      </w:r>
      <w:proofErr w:type="spellEnd"/>
      <w:r w:rsidRPr="00384A54">
        <w:rPr>
          <w:rFonts w:ascii="Arial" w:eastAsiaTheme="minorEastAsia" w:hAnsi="Arial" w:cs="Arial"/>
          <w:color w:val="231F20"/>
        </w:rPr>
        <w:t xml:space="preserve">, “Kids Are </w:t>
      </w:r>
      <w:r w:rsidR="00384A54">
        <w:rPr>
          <w:rFonts w:ascii="Arial" w:eastAsiaTheme="minorEastAsia" w:hAnsi="Arial" w:cs="Arial"/>
          <w:color w:val="231F20"/>
        </w:rPr>
        <w:t>Kids.”</w:t>
      </w:r>
      <w:r w:rsidRPr="00384A54">
        <w:rPr>
          <w:rFonts w:ascii="Arial" w:eastAsiaTheme="minorEastAsia" w:hAnsi="Arial" w:cs="Arial"/>
          <w:color w:val="231F20"/>
        </w:rPr>
        <w:t xml:space="preserve"> Answer them in writing and then share your answers with your class:</w:t>
      </w:r>
    </w:p>
    <w:p w:rsidR="00523BA8" w:rsidRPr="00384A54" w:rsidRDefault="00523BA8"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Do you think a jury should take the age of a criminal defendant into consideration? Use “jurors” and “juveniles” in your answer.</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Should juveniles be treated the same way as adults if they commit the same crimes? Use “tried as an adult” in your answer.</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Do you agree that teenagers often act on impulse? Use the word</w:t>
      </w:r>
      <w:r w:rsidR="00384A54">
        <w:rPr>
          <w:rFonts w:ascii="Arial" w:eastAsiaTheme="minorEastAsia" w:hAnsi="Arial" w:cs="Arial"/>
          <w:color w:val="231F20"/>
        </w:rPr>
        <w:t xml:space="preserve"> </w:t>
      </w:r>
      <w:r w:rsidRPr="00384A54">
        <w:rPr>
          <w:rFonts w:ascii="Arial" w:eastAsiaTheme="minorEastAsia" w:hAnsi="Arial" w:cs="Arial"/>
          <w:color w:val="231F20"/>
        </w:rPr>
        <w:t>“impulsive.”</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How is technology helping us understand the teenage brain?</w:t>
      </w:r>
    </w:p>
    <w:p w:rsidR="00495E5A" w:rsidRPr="00384A54"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What factors do you think juries should take into account when they sentence juveniles?</w:t>
      </w:r>
    </w:p>
    <w:p w:rsidR="001958FC" w:rsidRPr="001958FC" w:rsidRDefault="001958FC"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 xml:space="preserve">Do you agree with </w:t>
      </w:r>
      <w:proofErr w:type="spellStart"/>
      <w:r w:rsidRPr="00384A54">
        <w:rPr>
          <w:rFonts w:ascii="Arial" w:eastAsiaTheme="minorEastAsia" w:hAnsi="Arial" w:cs="Arial"/>
          <w:color w:val="231F20"/>
        </w:rPr>
        <w:t>Lundstrom</w:t>
      </w:r>
      <w:proofErr w:type="spellEnd"/>
      <w:r w:rsidRPr="00384A54">
        <w:rPr>
          <w:rFonts w:ascii="Arial" w:eastAsiaTheme="minorEastAsia" w:hAnsi="Arial" w:cs="Arial"/>
          <w:color w:val="231F20"/>
        </w:rPr>
        <w:t xml:space="preserve"> that it is inconsistent to deny privileges like voting and drinking to teenagers but then to sentence them as adults? Why?</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Do you think juveniles should be sentenced to life in prison if they commit especially bad crimes? Use the word “heinous” in your answer.</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3"/>
        </w:numPr>
        <w:spacing w:after="0" w:line="240" w:lineRule="auto"/>
        <w:ind w:left="360"/>
        <w:rPr>
          <w:rFonts w:ascii="Arial" w:eastAsiaTheme="minorEastAsia" w:hAnsi="Arial" w:cs="Arial"/>
          <w:color w:val="231F20"/>
        </w:rPr>
      </w:pPr>
      <w:r w:rsidRPr="00384A54">
        <w:rPr>
          <w:rFonts w:ascii="Arial" w:eastAsiaTheme="minorEastAsia" w:hAnsi="Arial" w:cs="Arial"/>
          <w:color w:val="231F20"/>
        </w:rPr>
        <w:t xml:space="preserve">Do you agree with </w:t>
      </w:r>
      <w:proofErr w:type="spellStart"/>
      <w:r w:rsidRPr="00384A54">
        <w:rPr>
          <w:rFonts w:ascii="Arial" w:eastAsiaTheme="minorEastAsia" w:hAnsi="Arial" w:cs="Arial"/>
          <w:color w:val="231F20"/>
        </w:rPr>
        <w:t>Lundstrom</w:t>
      </w:r>
      <w:proofErr w:type="spellEnd"/>
      <w:r w:rsidRPr="00384A54">
        <w:rPr>
          <w:rFonts w:ascii="Arial" w:eastAsiaTheme="minorEastAsia" w:hAnsi="Arial" w:cs="Arial"/>
          <w:color w:val="231F20"/>
        </w:rPr>
        <w:t xml:space="preserve"> that the media </w:t>
      </w:r>
      <w:r w:rsidR="00384A54">
        <w:rPr>
          <w:rFonts w:ascii="Arial" w:eastAsiaTheme="minorEastAsia" w:hAnsi="Arial" w:cs="Arial"/>
          <w:color w:val="231F20"/>
        </w:rPr>
        <w:t>perpetuates</w:t>
      </w:r>
      <w:r w:rsidRPr="00384A54">
        <w:rPr>
          <w:rFonts w:ascii="Arial" w:eastAsiaTheme="minorEastAsia" w:hAnsi="Arial" w:cs="Arial"/>
          <w:color w:val="231F20"/>
        </w:rPr>
        <w:t xml:space="preserve"> the stereotype of violent youths? Use “perpetuate” in your answer.</w:t>
      </w:r>
    </w:p>
    <w:p w:rsidR="00523BA8" w:rsidRPr="00384A54" w:rsidRDefault="00523BA8"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Arial" w:hAnsi="Arial" w:cs="Arial"/>
          <w:b/>
          <w:bCs/>
          <w:color w:val="89555E"/>
          <w:sz w:val="28"/>
          <w:szCs w:val="28"/>
        </w:rPr>
      </w:pPr>
      <w:r>
        <w:rPr>
          <w:rFonts w:ascii="Arial" w:eastAsia="Arial" w:hAnsi="Arial" w:cs="Arial"/>
          <w:b/>
          <w:bCs/>
          <w:color w:val="89555E"/>
          <w:spacing w:val="-26"/>
          <w:sz w:val="28"/>
          <w:szCs w:val="28"/>
        </w:rPr>
        <w:t>T</w:t>
      </w:r>
      <w:r>
        <w:rPr>
          <w:rFonts w:ascii="Arial" w:eastAsia="Arial" w:hAnsi="Arial" w:cs="Arial"/>
          <w:b/>
          <w:bCs/>
          <w:color w:val="89555E"/>
          <w:sz w:val="28"/>
          <w:szCs w:val="28"/>
        </w:rPr>
        <w:t>exts—</w:t>
      </w:r>
    </w:p>
    <w:p w:rsidR="00384A54" w:rsidRDefault="00523BA8" w:rsidP="001958FC">
      <w:pPr>
        <w:spacing w:after="0" w:line="240" w:lineRule="auto"/>
        <w:rPr>
          <w:rFonts w:ascii="Arial" w:eastAsia="Arial" w:hAnsi="Arial" w:cs="Arial"/>
          <w:b/>
          <w:bCs/>
          <w:color w:val="89555E"/>
          <w:sz w:val="28"/>
          <w:szCs w:val="28"/>
        </w:rPr>
      </w:pPr>
      <w:r>
        <w:rPr>
          <w:rFonts w:ascii="Arial" w:eastAsia="Arial" w:hAnsi="Arial" w:cs="Arial"/>
          <w:b/>
          <w:bCs/>
          <w:color w:val="89555E"/>
          <w:sz w:val="28"/>
          <w:szCs w:val="28"/>
        </w:rPr>
        <w:t xml:space="preserve"> </w:t>
      </w:r>
      <w:r w:rsidR="002751D4">
        <w:rPr>
          <w:rFonts w:ascii="Arial" w:eastAsia="Arial" w:hAnsi="Arial" w:cs="Arial"/>
          <w:b/>
          <w:bCs/>
          <w:color w:val="89555E"/>
          <w:sz w:val="28"/>
          <w:szCs w:val="28"/>
        </w:rPr>
        <w:t>“On</w:t>
      </w:r>
      <w:r w:rsidR="002751D4">
        <w:rPr>
          <w:rFonts w:ascii="Arial" w:eastAsia="Arial" w:hAnsi="Arial" w:cs="Arial"/>
          <w:b/>
          <w:bCs/>
          <w:color w:val="89555E"/>
          <w:spacing w:val="11"/>
          <w:sz w:val="28"/>
          <w:szCs w:val="28"/>
        </w:rPr>
        <w:t xml:space="preserve"> </w:t>
      </w:r>
      <w:r w:rsidR="002751D4">
        <w:rPr>
          <w:rFonts w:ascii="Arial" w:eastAsia="Arial" w:hAnsi="Arial" w:cs="Arial"/>
          <w:b/>
          <w:bCs/>
          <w:color w:val="89555E"/>
          <w:sz w:val="28"/>
          <w:szCs w:val="28"/>
        </w:rPr>
        <w:t>Punishment</w:t>
      </w:r>
      <w:r w:rsidR="002751D4">
        <w:rPr>
          <w:rFonts w:ascii="Arial" w:eastAsia="Arial" w:hAnsi="Arial" w:cs="Arial"/>
          <w:b/>
          <w:bCs/>
          <w:color w:val="89555E"/>
          <w:spacing w:val="-16"/>
          <w:sz w:val="28"/>
          <w:szCs w:val="28"/>
        </w:rPr>
        <w:t xml:space="preserve"> </w:t>
      </w:r>
      <w:r w:rsidR="002751D4">
        <w:rPr>
          <w:rFonts w:ascii="Arial" w:eastAsia="Arial" w:hAnsi="Arial" w:cs="Arial"/>
          <w:b/>
          <w:bCs/>
          <w:color w:val="89555E"/>
          <w:sz w:val="28"/>
          <w:szCs w:val="28"/>
        </w:rPr>
        <w:t xml:space="preserve">and </w:t>
      </w:r>
      <w:r w:rsidR="002751D4">
        <w:rPr>
          <w:rFonts w:ascii="Arial" w:eastAsia="Arial" w:hAnsi="Arial" w:cs="Arial"/>
          <w:b/>
          <w:bCs/>
          <w:color w:val="89555E"/>
          <w:spacing w:val="-26"/>
          <w:sz w:val="28"/>
          <w:szCs w:val="28"/>
        </w:rPr>
        <w:t>T</w:t>
      </w:r>
      <w:r w:rsidR="002751D4">
        <w:rPr>
          <w:rFonts w:ascii="Arial" w:eastAsia="Arial" w:hAnsi="Arial" w:cs="Arial"/>
          <w:b/>
          <w:bCs/>
          <w:color w:val="89555E"/>
          <w:sz w:val="28"/>
          <w:szCs w:val="28"/>
        </w:rPr>
        <w:t xml:space="preserve">een Killers” </w:t>
      </w:r>
    </w:p>
    <w:p w:rsidR="00495E5A" w:rsidRDefault="00523BA8" w:rsidP="001958FC">
      <w:pPr>
        <w:spacing w:after="0" w:line="240" w:lineRule="auto"/>
        <w:rPr>
          <w:rFonts w:ascii="Arial" w:eastAsia="Arial" w:hAnsi="Arial" w:cs="Arial"/>
          <w:b/>
          <w:bCs/>
          <w:color w:val="89555E"/>
          <w:sz w:val="28"/>
          <w:szCs w:val="28"/>
        </w:rPr>
      </w:pPr>
      <w:r>
        <w:rPr>
          <w:rFonts w:ascii="Arial" w:eastAsia="Arial" w:hAnsi="Arial" w:cs="Arial"/>
          <w:b/>
          <w:bCs/>
          <w:color w:val="89555E"/>
          <w:sz w:val="28"/>
          <w:szCs w:val="28"/>
        </w:rPr>
        <w:t xml:space="preserve"> </w:t>
      </w:r>
      <w:r w:rsidR="002751D4">
        <w:rPr>
          <w:rFonts w:ascii="Arial" w:eastAsia="Arial" w:hAnsi="Arial" w:cs="Arial"/>
          <w:b/>
          <w:bCs/>
          <w:color w:val="89555E"/>
          <w:sz w:val="28"/>
          <w:szCs w:val="28"/>
        </w:rPr>
        <w:t>“Juveniles Don</w:t>
      </w:r>
      <w:r w:rsidR="002751D4">
        <w:rPr>
          <w:rFonts w:ascii="Arial" w:eastAsia="Arial" w:hAnsi="Arial" w:cs="Arial"/>
          <w:b/>
          <w:bCs/>
          <w:color w:val="89555E"/>
          <w:spacing w:val="-10"/>
          <w:sz w:val="28"/>
          <w:szCs w:val="28"/>
        </w:rPr>
        <w:t>’</w:t>
      </w:r>
      <w:r w:rsidR="002751D4">
        <w:rPr>
          <w:rFonts w:ascii="Arial" w:eastAsia="Arial" w:hAnsi="Arial" w:cs="Arial"/>
          <w:b/>
          <w:bCs/>
          <w:color w:val="89555E"/>
          <w:sz w:val="28"/>
          <w:szCs w:val="28"/>
        </w:rPr>
        <w:t>t</w:t>
      </w:r>
      <w:r w:rsidR="002751D4">
        <w:rPr>
          <w:rFonts w:ascii="Arial" w:eastAsia="Arial" w:hAnsi="Arial" w:cs="Arial"/>
          <w:b/>
          <w:bCs/>
          <w:color w:val="89555E"/>
          <w:spacing w:val="15"/>
          <w:sz w:val="28"/>
          <w:szCs w:val="28"/>
        </w:rPr>
        <w:t xml:space="preserve"> </w:t>
      </w:r>
      <w:r w:rsidR="002751D4">
        <w:rPr>
          <w:rFonts w:ascii="Arial" w:eastAsia="Arial" w:hAnsi="Arial" w:cs="Arial"/>
          <w:b/>
          <w:bCs/>
          <w:color w:val="89555E"/>
          <w:sz w:val="28"/>
          <w:szCs w:val="28"/>
        </w:rPr>
        <w:t>Dese</w:t>
      </w:r>
      <w:r w:rsidR="002751D4">
        <w:rPr>
          <w:rFonts w:ascii="Arial" w:eastAsia="Arial" w:hAnsi="Arial" w:cs="Arial"/>
          <w:b/>
          <w:bCs/>
          <w:color w:val="89555E"/>
          <w:spacing w:val="1"/>
          <w:sz w:val="28"/>
          <w:szCs w:val="28"/>
        </w:rPr>
        <w:t>r</w:t>
      </w:r>
      <w:r w:rsidR="002751D4">
        <w:rPr>
          <w:rFonts w:ascii="Arial" w:eastAsia="Arial" w:hAnsi="Arial" w:cs="Arial"/>
          <w:b/>
          <w:bCs/>
          <w:color w:val="89555E"/>
          <w:sz w:val="28"/>
          <w:szCs w:val="28"/>
        </w:rPr>
        <w:t>ve</w:t>
      </w:r>
      <w:r w:rsidR="002751D4">
        <w:rPr>
          <w:rFonts w:ascii="Arial" w:eastAsia="Arial" w:hAnsi="Arial" w:cs="Arial"/>
          <w:b/>
          <w:bCs/>
          <w:color w:val="89555E"/>
          <w:spacing w:val="-23"/>
          <w:sz w:val="28"/>
          <w:szCs w:val="28"/>
        </w:rPr>
        <w:t xml:space="preserve"> </w:t>
      </w:r>
      <w:r w:rsidR="002751D4">
        <w:rPr>
          <w:rFonts w:ascii="Arial" w:eastAsia="Arial" w:hAnsi="Arial" w:cs="Arial"/>
          <w:b/>
          <w:bCs/>
          <w:color w:val="89555E"/>
          <w:sz w:val="28"/>
          <w:szCs w:val="28"/>
        </w:rPr>
        <w:t>Life</w:t>
      </w:r>
      <w:r w:rsidR="002751D4">
        <w:rPr>
          <w:rFonts w:ascii="Arial" w:eastAsia="Arial" w:hAnsi="Arial" w:cs="Arial"/>
          <w:b/>
          <w:bCs/>
          <w:color w:val="89555E"/>
          <w:spacing w:val="-20"/>
          <w:sz w:val="28"/>
          <w:szCs w:val="28"/>
        </w:rPr>
        <w:t xml:space="preserve"> </w:t>
      </w:r>
      <w:r w:rsidR="002751D4">
        <w:rPr>
          <w:rFonts w:ascii="Arial" w:eastAsia="Arial" w:hAnsi="Arial" w:cs="Arial"/>
          <w:b/>
          <w:bCs/>
          <w:color w:val="89555E"/>
          <w:sz w:val="28"/>
          <w:szCs w:val="28"/>
        </w:rPr>
        <w:t>Sentences”</w:t>
      </w:r>
    </w:p>
    <w:p w:rsidR="00495E5A" w:rsidRDefault="002751D4" w:rsidP="001958FC">
      <w:pPr>
        <w:spacing w:after="0" w:line="240" w:lineRule="auto"/>
        <w:rPr>
          <w:rFonts w:ascii="Arial" w:eastAsia="Arial" w:hAnsi="Arial" w:cs="Arial"/>
          <w:sz w:val="24"/>
          <w:szCs w:val="24"/>
        </w:rPr>
      </w:pPr>
      <w:r w:rsidRPr="00384A54">
        <w:rPr>
          <w:rFonts w:ascii="Arial" w:eastAsia="Arial" w:hAnsi="Arial" w:cs="Arial"/>
          <w:b/>
          <w:color w:val="231F20"/>
          <w:w w:val="112"/>
          <w:sz w:val="24"/>
          <w:szCs w:val="24"/>
        </w:rPr>
        <w:lastRenderedPageBreak/>
        <w:t>Activity 11</w:t>
      </w:r>
      <w:r w:rsidR="00384A54" w:rsidRPr="00384A54">
        <w:rPr>
          <w:rFonts w:ascii="Arial" w:eastAsia="Arial" w:hAnsi="Arial" w:cs="Arial"/>
          <w:b/>
          <w:color w:val="231F20"/>
          <w:w w:val="112"/>
          <w:sz w:val="24"/>
          <w:szCs w:val="24"/>
        </w:rPr>
        <w:t xml:space="preserve">: </w:t>
      </w:r>
      <w:r>
        <w:rPr>
          <w:rFonts w:ascii="Arial" w:eastAsia="Arial" w:hAnsi="Arial" w:cs="Arial"/>
          <w:b/>
          <w:bCs/>
          <w:color w:val="89555E"/>
          <w:sz w:val="24"/>
          <w:szCs w:val="24"/>
        </w:rPr>
        <w:t>Preparing</w:t>
      </w:r>
      <w:r w:rsidRPr="00384A54">
        <w:rPr>
          <w:rFonts w:ascii="Arial" w:eastAsia="Arial" w:hAnsi="Arial" w:cs="Arial"/>
          <w:b/>
          <w:bCs/>
          <w:color w:val="89555E"/>
          <w:sz w:val="24"/>
          <w:szCs w:val="24"/>
        </w:rPr>
        <w:t xml:space="preserve"> </w:t>
      </w:r>
      <w:r>
        <w:rPr>
          <w:rFonts w:ascii="Arial" w:eastAsia="Arial" w:hAnsi="Arial" w:cs="Arial"/>
          <w:b/>
          <w:bCs/>
          <w:color w:val="89555E"/>
          <w:sz w:val="24"/>
          <w:szCs w:val="24"/>
        </w:rPr>
        <w:t>to</w:t>
      </w:r>
      <w:r w:rsidRPr="00384A54">
        <w:rPr>
          <w:rFonts w:ascii="Arial" w:eastAsia="Arial" w:hAnsi="Arial" w:cs="Arial"/>
          <w:b/>
          <w:bCs/>
          <w:color w:val="89555E"/>
          <w:sz w:val="24"/>
          <w:szCs w:val="24"/>
        </w:rPr>
        <w:t xml:space="preserve"> </w:t>
      </w:r>
      <w:r>
        <w:rPr>
          <w:rFonts w:ascii="Arial" w:eastAsia="Arial" w:hAnsi="Arial" w:cs="Arial"/>
          <w:b/>
          <w:bCs/>
          <w:color w:val="89555E"/>
          <w:sz w:val="24"/>
          <w:szCs w:val="24"/>
        </w:rPr>
        <w:t>Read</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spacing w:after="0" w:line="240" w:lineRule="auto"/>
        <w:rPr>
          <w:rFonts w:ascii="Arial" w:eastAsiaTheme="minorEastAsia" w:hAnsi="Arial" w:cs="Arial"/>
          <w:color w:val="231F20"/>
        </w:rPr>
      </w:pPr>
      <w:r w:rsidRPr="00384A54">
        <w:rPr>
          <w:rFonts w:ascii="Arial" w:eastAsiaTheme="minorEastAsia" w:hAnsi="Arial" w:cs="Arial"/>
          <w:color w:val="231F20"/>
        </w:rPr>
        <w:t xml:space="preserve">Using strategies you have employed with </w:t>
      </w:r>
      <w:r w:rsidR="00384A54" w:rsidRPr="00384A54">
        <w:rPr>
          <w:rFonts w:ascii="Arial" w:eastAsiaTheme="minorEastAsia" w:hAnsi="Arial" w:cs="Arial"/>
          <w:color w:val="231F20"/>
        </w:rPr>
        <w:t>previous</w:t>
      </w:r>
      <w:r w:rsidRPr="00384A54">
        <w:rPr>
          <w:rFonts w:ascii="Arial" w:eastAsiaTheme="minorEastAsia" w:hAnsi="Arial" w:cs="Arial"/>
          <w:color w:val="231F20"/>
        </w:rPr>
        <w:t xml:space="preserve"> reading selections, quickly survey these two new texts, making predictions about the content of the texts. Then read the texts independently, and identify five key words or phrases in each text. If you are unsure what they mean, try to guess their </w:t>
      </w:r>
      <w:r w:rsidR="00384A54" w:rsidRPr="00384A54">
        <w:rPr>
          <w:rFonts w:ascii="Arial" w:eastAsiaTheme="minorEastAsia" w:hAnsi="Arial" w:cs="Arial"/>
          <w:color w:val="231F20"/>
        </w:rPr>
        <w:t>meanings</w:t>
      </w:r>
      <w:r w:rsidRPr="00384A54">
        <w:rPr>
          <w:rFonts w:ascii="Arial" w:eastAsiaTheme="minorEastAsia" w:hAnsi="Arial" w:cs="Arial"/>
          <w:color w:val="231F20"/>
        </w:rPr>
        <w:t xml:space="preserve"> from the context or look them up.</w:t>
      </w:r>
    </w:p>
    <w:p w:rsidR="00384A54" w:rsidRPr="00384A54" w:rsidRDefault="00384A54" w:rsidP="001958FC">
      <w:pPr>
        <w:spacing w:after="0" w:line="240" w:lineRule="auto"/>
        <w:rPr>
          <w:rFonts w:ascii="Arial" w:eastAsiaTheme="minorEastAsia" w:hAnsi="Arial" w:cs="Arial"/>
          <w:color w:val="231F20"/>
        </w:rPr>
      </w:pPr>
    </w:p>
    <w:p w:rsidR="00495E5A" w:rsidRPr="00384A54" w:rsidRDefault="005434CC" w:rsidP="001958FC">
      <w:pPr>
        <w:spacing w:after="0" w:line="240" w:lineRule="auto"/>
        <w:rPr>
          <w:rFonts w:ascii="Arial" w:eastAsia="Arial" w:hAnsi="Arial" w:cs="Arial"/>
          <w:b/>
          <w:color w:val="231F20"/>
          <w:w w:val="112"/>
          <w:sz w:val="24"/>
          <w:szCs w:val="24"/>
        </w:rPr>
      </w:pPr>
      <w:r w:rsidRPr="00384A54">
        <w:rPr>
          <w:rFonts w:ascii="Arial" w:eastAsia="Arial" w:hAnsi="Arial" w:cs="Arial"/>
          <w:b/>
          <w:color w:val="231F20"/>
          <w:w w:val="112"/>
          <w:sz w:val="24"/>
          <w:szCs w:val="24"/>
        </w:rPr>
        <w:t>Activity 12</w:t>
      </w:r>
      <w:r w:rsidR="00384A54">
        <w:rPr>
          <w:rFonts w:ascii="Arial" w:eastAsia="Arial" w:hAnsi="Arial" w:cs="Arial"/>
          <w:b/>
          <w:color w:val="231F20"/>
          <w:w w:val="112"/>
          <w:sz w:val="24"/>
          <w:szCs w:val="24"/>
        </w:rPr>
        <w:t xml:space="preserve">: </w:t>
      </w:r>
      <w:r w:rsidR="002751D4">
        <w:rPr>
          <w:rFonts w:ascii="Arial" w:eastAsia="Arial" w:hAnsi="Arial" w:cs="Arial"/>
          <w:b/>
          <w:bCs/>
          <w:color w:val="89555E"/>
          <w:sz w:val="24"/>
          <w:szCs w:val="24"/>
        </w:rPr>
        <w:t>Reading</w:t>
      </w:r>
      <w:r w:rsidR="002751D4" w:rsidRPr="00384A54">
        <w:rPr>
          <w:rFonts w:ascii="Arial" w:eastAsia="Arial" w:hAnsi="Arial" w:cs="Arial"/>
          <w:b/>
          <w:bCs/>
          <w:color w:val="89555E"/>
          <w:sz w:val="24"/>
          <w:szCs w:val="24"/>
        </w:rPr>
        <w:t xml:space="preserve"> </w:t>
      </w:r>
      <w:r w:rsidR="002751D4">
        <w:rPr>
          <w:rFonts w:ascii="Arial" w:eastAsia="Arial" w:hAnsi="Arial" w:cs="Arial"/>
          <w:b/>
          <w:bCs/>
          <w:color w:val="89555E"/>
          <w:sz w:val="24"/>
          <w:szCs w:val="24"/>
        </w:rPr>
        <w:t>for Understanding</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spacing w:after="0" w:line="240" w:lineRule="auto"/>
        <w:rPr>
          <w:rFonts w:ascii="Arial" w:eastAsiaTheme="minorEastAsia" w:hAnsi="Arial" w:cs="Arial"/>
          <w:color w:val="231F20"/>
        </w:rPr>
      </w:pPr>
      <w:r w:rsidRPr="00384A54">
        <w:rPr>
          <w:rFonts w:ascii="Arial" w:eastAsiaTheme="minorEastAsia" w:hAnsi="Arial" w:cs="Arial"/>
          <w:color w:val="231F20"/>
        </w:rPr>
        <w:t>After reading the two texts independently, answer the following questions:</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4"/>
        </w:numPr>
        <w:tabs>
          <w:tab w:val="left" w:pos="360"/>
        </w:tabs>
        <w:spacing w:after="0" w:line="240" w:lineRule="auto"/>
        <w:ind w:left="360"/>
        <w:rPr>
          <w:rFonts w:ascii="Arial" w:eastAsiaTheme="minorEastAsia" w:hAnsi="Arial" w:cs="Arial"/>
          <w:color w:val="231F20"/>
        </w:rPr>
      </w:pPr>
      <w:r w:rsidRPr="00384A54">
        <w:rPr>
          <w:rFonts w:ascii="Arial" w:eastAsiaTheme="minorEastAsia" w:hAnsi="Arial" w:cs="Arial"/>
          <w:color w:val="231F20"/>
        </w:rPr>
        <w:t>Which of your predictions turned out to be true?</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4"/>
        </w:numPr>
        <w:tabs>
          <w:tab w:val="left" w:pos="360"/>
        </w:tabs>
        <w:spacing w:after="0" w:line="240" w:lineRule="auto"/>
        <w:ind w:left="360"/>
        <w:rPr>
          <w:rFonts w:ascii="Arial" w:eastAsiaTheme="minorEastAsia" w:hAnsi="Arial" w:cs="Arial"/>
          <w:color w:val="231F20"/>
        </w:rPr>
      </w:pPr>
      <w:r w:rsidRPr="00384A54">
        <w:rPr>
          <w:rFonts w:ascii="Arial" w:eastAsiaTheme="minorEastAsia" w:hAnsi="Arial" w:cs="Arial"/>
          <w:color w:val="231F20"/>
        </w:rPr>
        <w:t>What surprised you?</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4"/>
        </w:numPr>
        <w:tabs>
          <w:tab w:val="left" w:pos="360"/>
        </w:tabs>
        <w:spacing w:after="0" w:line="240" w:lineRule="auto"/>
        <w:ind w:left="360"/>
        <w:rPr>
          <w:rFonts w:ascii="Arial" w:eastAsiaTheme="minorEastAsia" w:hAnsi="Arial" w:cs="Arial"/>
          <w:color w:val="231F20"/>
        </w:rPr>
      </w:pPr>
      <w:r w:rsidRPr="00384A54">
        <w:rPr>
          <w:rFonts w:ascii="Arial" w:eastAsiaTheme="minorEastAsia" w:hAnsi="Arial" w:cs="Arial"/>
          <w:color w:val="231F20"/>
        </w:rPr>
        <w:t>If your prediction was inaccurate, what in the text misled you?</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4"/>
        </w:numPr>
        <w:tabs>
          <w:tab w:val="left" w:pos="360"/>
        </w:tabs>
        <w:spacing w:after="0" w:line="240" w:lineRule="auto"/>
        <w:ind w:left="360"/>
        <w:rPr>
          <w:rFonts w:ascii="Arial" w:eastAsiaTheme="minorEastAsia" w:hAnsi="Arial" w:cs="Arial"/>
          <w:color w:val="231F20"/>
        </w:rPr>
      </w:pPr>
      <w:r w:rsidRPr="00384A54">
        <w:rPr>
          <w:rFonts w:ascii="Arial" w:eastAsiaTheme="minorEastAsia" w:hAnsi="Arial" w:cs="Arial"/>
          <w:color w:val="231F20"/>
        </w:rPr>
        <w:t xml:space="preserve">Can you answer the </w:t>
      </w:r>
      <w:r w:rsidR="00384A54">
        <w:rPr>
          <w:rFonts w:ascii="Arial" w:eastAsiaTheme="minorEastAsia" w:hAnsi="Arial" w:cs="Arial"/>
          <w:color w:val="231F20"/>
        </w:rPr>
        <w:t>question</w:t>
      </w:r>
      <w:r w:rsidRPr="00384A54">
        <w:rPr>
          <w:rFonts w:ascii="Arial" w:eastAsiaTheme="minorEastAsia" w:hAnsi="Arial" w:cs="Arial"/>
          <w:color w:val="231F20"/>
        </w:rPr>
        <w:t xml:space="preserve"> you created from the title?</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pStyle w:val="ListParagraph"/>
        <w:numPr>
          <w:ilvl w:val="0"/>
          <w:numId w:val="14"/>
        </w:numPr>
        <w:tabs>
          <w:tab w:val="left" w:pos="360"/>
        </w:tabs>
        <w:spacing w:after="0" w:line="240" w:lineRule="auto"/>
        <w:ind w:left="360"/>
        <w:rPr>
          <w:rFonts w:ascii="Arial" w:eastAsiaTheme="minorEastAsia" w:hAnsi="Arial" w:cs="Arial"/>
          <w:color w:val="231F20"/>
        </w:rPr>
      </w:pPr>
      <w:r w:rsidRPr="00384A54">
        <w:rPr>
          <w:rFonts w:ascii="Arial" w:eastAsiaTheme="minorEastAsia" w:hAnsi="Arial" w:cs="Arial"/>
          <w:color w:val="231F20"/>
        </w:rPr>
        <w:t>What, if anything, is confusing to you?</w:t>
      </w:r>
    </w:p>
    <w:p w:rsidR="001958FC" w:rsidRPr="00523BA8" w:rsidRDefault="001958FC" w:rsidP="001958FC">
      <w:pPr>
        <w:spacing w:after="0" w:line="240" w:lineRule="auto"/>
        <w:rPr>
          <w:rFonts w:ascii="Arial" w:eastAsia="Arial" w:hAnsi="Arial" w:cs="Arial"/>
          <w:b/>
          <w:color w:val="231F20"/>
          <w:w w:val="112"/>
          <w:szCs w:val="24"/>
        </w:rPr>
      </w:pPr>
    </w:p>
    <w:p w:rsidR="00495E5A" w:rsidRDefault="002751D4" w:rsidP="001958FC">
      <w:pPr>
        <w:spacing w:after="0" w:line="240" w:lineRule="auto"/>
        <w:rPr>
          <w:rFonts w:ascii="Arial" w:eastAsia="Arial" w:hAnsi="Arial" w:cs="Arial"/>
          <w:sz w:val="24"/>
          <w:szCs w:val="24"/>
        </w:rPr>
      </w:pPr>
      <w:r w:rsidRPr="00384A54">
        <w:rPr>
          <w:rFonts w:ascii="Arial" w:eastAsia="Arial" w:hAnsi="Arial" w:cs="Arial"/>
          <w:b/>
          <w:color w:val="231F20"/>
          <w:w w:val="112"/>
          <w:sz w:val="24"/>
          <w:szCs w:val="24"/>
        </w:rPr>
        <w:t>Activity 13</w:t>
      </w:r>
      <w:r w:rsidR="00384A54" w:rsidRPr="00384A54">
        <w:rPr>
          <w:rFonts w:ascii="Arial" w:eastAsia="Arial" w:hAnsi="Arial" w:cs="Arial"/>
          <w:b/>
          <w:color w:val="231F20"/>
          <w:w w:val="112"/>
          <w:sz w:val="24"/>
          <w:szCs w:val="24"/>
        </w:rPr>
        <w:t>:</w:t>
      </w:r>
      <w:r w:rsidR="00384A54">
        <w:rPr>
          <w:rFonts w:ascii="Arial" w:eastAsia="Arial" w:hAnsi="Arial" w:cs="Arial"/>
          <w:sz w:val="24"/>
          <w:szCs w:val="24"/>
        </w:rPr>
        <w:t xml:space="preserve"> </w:t>
      </w:r>
      <w:r>
        <w:rPr>
          <w:rFonts w:ascii="Arial" w:eastAsia="Arial" w:hAnsi="Arial" w:cs="Arial"/>
          <w:b/>
          <w:bCs/>
          <w:color w:val="89555E"/>
          <w:sz w:val="24"/>
          <w:szCs w:val="24"/>
        </w:rPr>
        <w:t>Annotating</w:t>
      </w:r>
      <w:r w:rsidRPr="00384A54">
        <w:rPr>
          <w:rFonts w:ascii="Arial" w:eastAsia="Arial" w:hAnsi="Arial" w:cs="Arial"/>
          <w:b/>
          <w:bCs/>
          <w:color w:val="89555E"/>
          <w:sz w:val="24"/>
          <w:szCs w:val="24"/>
        </w:rPr>
        <w:t xml:space="preserve"> </w:t>
      </w:r>
      <w:r>
        <w:rPr>
          <w:rFonts w:ascii="Arial" w:eastAsia="Arial" w:hAnsi="Arial" w:cs="Arial"/>
          <w:b/>
          <w:bCs/>
          <w:color w:val="89555E"/>
          <w:sz w:val="24"/>
          <w:szCs w:val="24"/>
        </w:rPr>
        <w:t>and Questioning the</w:t>
      </w:r>
      <w:r w:rsidRPr="00384A54">
        <w:rPr>
          <w:rFonts w:ascii="Arial" w:eastAsia="Arial" w:hAnsi="Arial" w:cs="Arial"/>
          <w:b/>
          <w:bCs/>
          <w:color w:val="89555E"/>
          <w:sz w:val="24"/>
          <w:szCs w:val="24"/>
        </w:rPr>
        <w:t xml:space="preserve"> Text</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spacing w:after="0" w:line="240" w:lineRule="auto"/>
        <w:rPr>
          <w:rFonts w:ascii="Arial" w:eastAsiaTheme="minorEastAsia" w:hAnsi="Arial" w:cs="Arial"/>
          <w:color w:val="231F20"/>
        </w:rPr>
      </w:pPr>
      <w:r w:rsidRPr="00384A54">
        <w:rPr>
          <w:rFonts w:ascii="Arial" w:eastAsiaTheme="minorEastAsia" w:hAnsi="Arial" w:cs="Arial"/>
          <w:color w:val="231F20"/>
        </w:rPr>
        <w:t>Annotating a text enables readers to explore more deeply how</w:t>
      </w:r>
      <w:r w:rsidR="00384A54">
        <w:rPr>
          <w:rFonts w:ascii="Arial" w:eastAsiaTheme="minorEastAsia" w:hAnsi="Arial" w:cs="Arial"/>
          <w:color w:val="231F20"/>
        </w:rPr>
        <w:t xml:space="preserve"> </w:t>
      </w:r>
      <w:r w:rsidRPr="00384A54">
        <w:rPr>
          <w:rFonts w:ascii="Arial" w:eastAsiaTheme="minorEastAsia" w:hAnsi="Arial" w:cs="Arial"/>
          <w:color w:val="231F20"/>
        </w:rPr>
        <w:t xml:space="preserve">a text works to inform or persuade its readers. During the initial reading, you read “with the grain” and “played the believing game.” In </w:t>
      </w:r>
      <w:r w:rsidR="00384A54">
        <w:rPr>
          <w:rFonts w:ascii="Arial" w:eastAsiaTheme="minorEastAsia" w:hAnsi="Arial" w:cs="Arial"/>
          <w:color w:val="231F20"/>
        </w:rPr>
        <w:t>rereading,</w:t>
      </w:r>
      <w:r w:rsidRPr="00384A54">
        <w:rPr>
          <w:rFonts w:ascii="Arial" w:eastAsiaTheme="minorEastAsia" w:hAnsi="Arial" w:cs="Arial"/>
          <w:color w:val="231F20"/>
        </w:rPr>
        <w:t xml:space="preserve"> it is </w:t>
      </w:r>
      <w:r w:rsidR="00384A54">
        <w:rPr>
          <w:rFonts w:ascii="Arial" w:eastAsiaTheme="minorEastAsia" w:hAnsi="Arial" w:cs="Arial"/>
          <w:color w:val="231F20"/>
        </w:rPr>
        <w:t>helpful</w:t>
      </w:r>
      <w:r w:rsidRPr="00384A54">
        <w:rPr>
          <w:rFonts w:ascii="Arial" w:eastAsiaTheme="minorEastAsia" w:hAnsi="Arial" w:cs="Arial"/>
          <w:color w:val="231F20"/>
        </w:rPr>
        <w:t xml:space="preserve"> to read “against the grain,” or “play the doubting game.” This is where the conversation shifts and you begin to </w:t>
      </w:r>
      <w:r w:rsidR="00384A54">
        <w:rPr>
          <w:rFonts w:ascii="Arial" w:eastAsiaTheme="minorEastAsia" w:hAnsi="Arial" w:cs="Arial"/>
          <w:color w:val="231F20"/>
        </w:rPr>
        <w:t>question</w:t>
      </w:r>
      <w:r w:rsidRPr="00384A54">
        <w:rPr>
          <w:rFonts w:ascii="Arial" w:eastAsiaTheme="minorEastAsia" w:hAnsi="Arial" w:cs="Arial"/>
          <w:color w:val="231F20"/>
        </w:rPr>
        <w:t xml:space="preserve"> the text and the author.</w:t>
      </w:r>
    </w:p>
    <w:p w:rsidR="00495E5A" w:rsidRPr="00384A54" w:rsidRDefault="00495E5A" w:rsidP="001958FC">
      <w:pPr>
        <w:spacing w:after="0" w:line="240" w:lineRule="auto"/>
        <w:rPr>
          <w:rFonts w:ascii="Arial" w:eastAsiaTheme="minorEastAsia" w:hAnsi="Arial" w:cs="Arial"/>
          <w:color w:val="231F20"/>
        </w:rPr>
      </w:pPr>
    </w:p>
    <w:p w:rsidR="00495E5A" w:rsidRPr="00384A54" w:rsidRDefault="002751D4" w:rsidP="001958FC">
      <w:pPr>
        <w:spacing w:after="0" w:line="240" w:lineRule="auto"/>
        <w:rPr>
          <w:rFonts w:ascii="Arial" w:eastAsiaTheme="minorEastAsia" w:hAnsi="Arial" w:cs="Arial"/>
          <w:color w:val="231F20"/>
        </w:rPr>
      </w:pPr>
      <w:r w:rsidRPr="00384A54">
        <w:rPr>
          <w:rFonts w:ascii="Arial" w:eastAsiaTheme="minorEastAsia" w:hAnsi="Arial" w:cs="Arial"/>
          <w:color w:val="231F20"/>
        </w:rPr>
        <w:t>In the initial reading, you read “with</w:t>
      </w:r>
      <w:r w:rsidR="0073186A">
        <w:rPr>
          <w:rFonts w:ascii="Arial" w:eastAsiaTheme="minorEastAsia" w:hAnsi="Arial" w:cs="Arial"/>
          <w:color w:val="231F20"/>
        </w:rPr>
        <w:t xml:space="preserve"> the grain,” playing </w:t>
      </w:r>
      <w:r w:rsidRPr="00384A54">
        <w:rPr>
          <w:rFonts w:ascii="Arial" w:eastAsiaTheme="minorEastAsia" w:hAnsi="Arial" w:cs="Arial"/>
          <w:color w:val="231F20"/>
        </w:rPr>
        <w:t>the “believing game.” In the second reading, you should re</w:t>
      </w:r>
      <w:r w:rsidR="0073186A">
        <w:rPr>
          <w:rFonts w:ascii="Arial" w:eastAsiaTheme="minorEastAsia" w:hAnsi="Arial" w:cs="Arial"/>
          <w:color w:val="231F20"/>
        </w:rPr>
        <w:t>ad “against the grain,” playing</w:t>
      </w:r>
      <w:r w:rsidRPr="00384A54">
        <w:rPr>
          <w:rFonts w:ascii="Arial" w:eastAsiaTheme="minorEastAsia" w:hAnsi="Arial" w:cs="Arial"/>
          <w:color w:val="231F20"/>
        </w:rPr>
        <w:t xml:space="preserve"> the “doubting game.” This is where t</w:t>
      </w:r>
      <w:r w:rsidR="0073186A">
        <w:rPr>
          <w:rFonts w:ascii="Arial" w:eastAsiaTheme="minorEastAsia" w:hAnsi="Arial" w:cs="Arial"/>
          <w:color w:val="231F20"/>
        </w:rPr>
        <w:t xml:space="preserve">he conversation about juvenile </w:t>
      </w:r>
      <w:r w:rsidRPr="00384A54">
        <w:rPr>
          <w:rFonts w:ascii="Arial" w:eastAsiaTheme="minorEastAsia" w:hAnsi="Arial" w:cs="Arial"/>
          <w:color w:val="231F20"/>
        </w:rPr>
        <w:t>justice shifts, a</w:t>
      </w:r>
      <w:r w:rsidR="0073186A">
        <w:rPr>
          <w:rFonts w:ascii="Arial" w:eastAsiaTheme="minorEastAsia" w:hAnsi="Arial" w:cs="Arial"/>
          <w:color w:val="231F20"/>
        </w:rPr>
        <w:t>nd you should begin to question</w:t>
      </w:r>
      <w:r w:rsidRPr="00384A54">
        <w:rPr>
          <w:rFonts w:ascii="Arial" w:eastAsiaTheme="minorEastAsia" w:hAnsi="Arial" w:cs="Arial"/>
          <w:color w:val="231F20"/>
        </w:rPr>
        <w:t xml:space="preserve"> the texts and their authors. As you reread “On Punishment and Teen Killers” and “Juveniles Don’t Deserve Life Sentences,” make marginal notations.</w:t>
      </w:r>
    </w:p>
    <w:p w:rsidR="0073186A" w:rsidRDefault="0073186A" w:rsidP="001958FC">
      <w:pPr>
        <w:spacing w:after="0" w:line="240" w:lineRule="auto"/>
        <w:ind w:left="360" w:hanging="360"/>
        <w:rPr>
          <w:rFonts w:ascii="Arial" w:eastAsiaTheme="minorEastAsia" w:hAnsi="Arial" w:cs="Arial"/>
          <w:color w:val="231F20"/>
        </w:rPr>
      </w:pPr>
    </w:p>
    <w:p w:rsidR="00495E5A" w:rsidRDefault="0073186A" w:rsidP="001958FC">
      <w:pPr>
        <w:pStyle w:val="ListParagraph"/>
        <w:numPr>
          <w:ilvl w:val="0"/>
          <w:numId w:val="15"/>
        </w:numPr>
        <w:spacing w:after="0" w:line="240" w:lineRule="auto"/>
        <w:ind w:left="360"/>
        <w:rPr>
          <w:rFonts w:ascii="Arial" w:eastAsiaTheme="minorEastAsia" w:hAnsi="Arial" w:cs="Arial"/>
          <w:color w:val="231F20"/>
        </w:rPr>
      </w:pPr>
      <w:r>
        <w:rPr>
          <w:rFonts w:ascii="Arial" w:eastAsiaTheme="minorEastAsia" w:hAnsi="Arial" w:cs="Arial"/>
          <w:color w:val="231F20"/>
        </w:rPr>
        <w:t xml:space="preserve">In the left-hand  margin, </w:t>
      </w:r>
      <w:r w:rsidR="002751D4" w:rsidRPr="0073186A">
        <w:rPr>
          <w:rFonts w:ascii="Arial" w:eastAsiaTheme="minorEastAsia" w:hAnsi="Arial" w:cs="Arial"/>
          <w:color w:val="231F20"/>
        </w:rPr>
        <w:t>label what the author is saying as follows:</w:t>
      </w:r>
    </w:p>
    <w:p w:rsidR="00523BA8" w:rsidRPr="00523BA8" w:rsidRDefault="00523BA8" w:rsidP="00523BA8">
      <w:pPr>
        <w:spacing w:after="0" w:line="240" w:lineRule="auto"/>
        <w:rPr>
          <w:rFonts w:ascii="Arial" w:eastAsiaTheme="minorEastAsia" w:hAnsi="Arial" w:cs="Arial"/>
          <w:color w:val="231F20"/>
        </w:rPr>
      </w:pPr>
    </w:p>
    <w:p w:rsidR="00495E5A" w:rsidRPr="0073186A" w:rsidRDefault="002751D4" w:rsidP="001958FC">
      <w:pPr>
        <w:pStyle w:val="ListParagraph"/>
        <w:numPr>
          <w:ilvl w:val="0"/>
          <w:numId w:val="16"/>
        </w:numPr>
        <w:spacing w:after="0" w:line="240" w:lineRule="auto"/>
        <w:jc w:val="both"/>
        <w:rPr>
          <w:rFonts w:ascii="Arial" w:eastAsiaTheme="minorEastAsia" w:hAnsi="Arial" w:cs="Arial"/>
          <w:color w:val="231F20"/>
        </w:rPr>
      </w:pPr>
      <w:r w:rsidRPr="0073186A">
        <w:rPr>
          <w:rFonts w:ascii="Arial" w:eastAsiaTheme="minorEastAsia" w:hAnsi="Arial" w:cs="Arial"/>
          <w:color w:val="231F20"/>
        </w:rPr>
        <w:t>The introduction</w:t>
      </w:r>
    </w:p>
    <w:p w:rsidR="00495E5A" w:rsidRPr="00384A54"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16"/>
        </w:numPr>
        <w:spacing w:after="0" w:line="240" w:lineRule="auto"/>
        <w:jc w:val="both"/>
        <w:rPr>
          <w:rFonts w:ascii="Arial" w:eastAsiaTheme="minorEastAsia" w:hAnsi="Arial" w:cs="Arial"/>
          <w:color w:val="231F20"/>
        </w:rPr>
      </w:pPr>
      <w:r w:rsidRPr="0073186A">
        <w:rPr>
          <w:rFonts w:ascii="Arial" w:eastAsiaTheme="minorEastAsia" w:hAnsi="Arial" w:cs="Arial"/>
          <w:color w:val="231F20"/>
        </w:rPr>
        <w:t>The issue or problem the author is writing about</w:t>
      </w:r>
    </w:p>
    <w:p w:rsidR="001958FC" w:rsidRPr="001958FC" w:rsidRDefault="001958FC" w:rsidP="001958FC">
      <w:pPr>
        <w:spacing w:after="0" w:line="240" w:lineRule="auto"/>
        <w:jc w:val="both"/>
        <w:rPr>
          <w:rFonts w:ascii="Arial" w:eastAsiaTheme="minorEastAsia" w:hAnsi="Arial" w:cs="Arial"/>
          <w:color w:val="231F20"/>
        </w:rPr>
      </w:pPr>
    </w:p>
    <w:p w:rsidR="00495E5A" w:rsidRPr="0073186A" w:rsidRDefault="0073186A" w:rsidP="001958FC">
      <w:pPr>
        <w:pStyle w:val="ListParagraph"/>
        <w:numPr>
          <w:ilvl w:val="0"/>
          <w:numId w:val="16"/>
        </w:numPr>
        <w:spacing w:after="0" w:line="240" w:lineRule="auto"/>
        <w:jc w:val="both"/>
        <w:rPr>
          <w:rFonts w:ascii="Arial" w:eastAsiaTheme="minorEastAsia" w:hAnsi="Arial" w:cs="Arial"/>
          <w:color w:val="231F20"/>
        </w:rPr>
      </w:pPr>
      <w:r>
        <w:rPr>
          <w:rFonts w:ascii="Arial" w:eastAsiaTheme="minorEastAsia" w:hAnsi="Arial" w:cs="Arial"/>
          <w:color w:val="231F20"/>
        </w:rPr>
        <w:t xml:space="preserve">The author’s </w:t>
      </w:r>
      <w:r w:rsidR="002751D4" w:rsidRPr="0073186A">
        <w:rPr>
          <w:rFonts w:ascii="Arial" w:eastAsiaTheme="minorEastAsia" w:hAnsi="Arial" w:cs="Arial"/>
          <w:color w:val="231F20"/>
        </w:rPr>
        <w:t>main arguments</w:t>
      </w:r>
    </w:p>
    <w:p w:rsidR="00495E5A" w:rsidRPr="00384A54" w:rsidRDefault="00495E5A" w:rsidP="001958FC">
      <w:pPr>
        <w:spacing w:after="0" w:line="240" w:lineRule="auto"/>
        <w:rPr>
          <w:rFonts w:ascii="Arial" w:eastAsiaTheme="minorEastAsia" w:hAnsi="Arial" w:cs="Arial"/>
          <w:color w:val="231F20"/>
        </w:rPr>
      </w:pPr>
    </w:p>
    <w:p w:rsidR="00495E5A" w:rsidRDefault="0073186A" w:rsidP="001958FC">
      <w:pPr>
        <w:pStyle w:val="ListParagraph"/>
        <w:numPr>
          <w:ilvl w:val="0"/>
          <w:numId w:val="16"/>
        </w:numPr>
        <w:spacing w:after="0" w:line="240" w:lineRule="auto"/>
        <w:jc w:val="both"/>
        <w:rPr>
          <w:rFonts w:ascii="Arial" w:eastAsiaTheme="minorEastAsia" w:hAnsi="Arial" w:cs="Arial"/>
          <w:color w:val="231F20"/>
        </w:rPr>
      </w:pPr>
      <w:r>
        <w:rPr>
          <w:rFonts w:ascii="Arial" w:eastAsiaTheme="minorEastAsia" w:hAnsi="Arial" w:cs="Arial"/>
          <w:color w:val="231F20"/>
        </w:rPr>
        <w:t>The author’s</w:t>
      </w:r>
      <w:r w:rsidR="002751D4" w:rsidRPr="0073186A">
        <w:rPr>
          <w:rFonts w:ascii="Arial" w:eastAsiaTheme="minorEastAsia" w:hAnsi="Arial" w:cs="Arial"/>
          <w:color w:val="231F20"/>
        </w:rPr>
        <w:t xml:space="preserve"> examples</w:t>
      </w:r>
    </w:p>
    <w:p w:rsidR="00523BA8" w:rsidRPr="00523BA8" w:rsidRDefault="00523BA8" w:rsidP="00523BA8">
      <w:pPr>
        <w:spacing w:after="0" w:line="240" w:lineRule="auto"/>
        <w:jc w:val="both"/>
        <w:rPr>
          <w:rFonts w:ascii="Arial" w:eastAsiaTheme="minorEastAsia" w:hAnsi="Arial" w:cs="Arial"/>
          <w:color w:val="231F20"/>
        </w:rPr>
      </w:pPr>
    </w:p>
    <w:p w:rsidR="00495E5A" w:rsidRPr="0073186A" w:rsidRDefault="0073186A" w:rsidP="001958FC">
      <w:pPr>
        <w:pStyle w:val="ListParagraph"/>
        <w:numPr>
          <w:ilvl w:val="0"/>
          <w:numId w:val="16"/>
        </w:numPr>
        <w:spacing w:after="0" w:line="240" w:lineRule="auto"/>
        <w:jc w:val="both"/>
        <w:rPr>
          <w:rFonts w:ascii="Arial" w:eastAsiaTheme="minorEastAsia" w:hAnsi="Arial" w:cs="Arial"/>
          <w:color w:val="231F20"/>
        </w:rPr>
      </w:pPr>
      <w:r>
        <w:rPr>
          <w:rFonts w:ascii="Arial" w:eastAsiaTheme="minorEastAsia" w:hAnsi="Arial" w:cs="Arial"/>
          <w:color w:val="231F20"/>
        </w:rPr>
        <w:t>The author’s</w:t>
      </w:r>
      <w:r w:rsidR="002751D4" w:rsidRPr="0073186A">
        <w:rPr>
          <w:rFonts w:ascii="Arial" w:eastAsiaTheme="minorEastAsia" w:hAnsi="Arial" w:cs="Arial"/>
          <w:color w:val="231F20"/>
        </w:rPr>
        <w:t xml:space="preserve"> conclusion</w:t>
      </w:r>
    </w:p>
    <w:p w:rsidR="00495E5A" w:rsidRPr="00384A54" w:rsidRDefault="00495E5A" w:rsidP="001958FC">
      <w:pPr>
        <w:spacing w:after="0" w:line="240" w:lineRule="auto"/>
        <w:rPr>
          <w:rFonts w:ascii="Arial" w:eastAsiaTheme="minorEastAsia" w:hAnsi="Arial" w:cs="Arial"/>
          <w:color w:val="231F20"/>
        </w:rPr>
      </w:pPr>
    </w:p>
    <w:p w:rsidR="00495E5A" w:rsidRPr="0073186A" w:rsidRDefault="0073186A" w:rsidP="001958FC">
      <w:pPr>
        <w:pStyle w:val="ListParagraph"/>
        <w:numPr>
          <w:ilvl w:val="0"/>
          <w:numId w:val="15"/>
        </w:numPr>
        <w:spacing w:after="0" w:line="240" w:lineRule="auto"/>
        <w:ind w:left="360"/>
        <w:rPr>
          <w:rFonts w:ascii="Arial" w:eastAsiaTheme="minorEastAsia" w:hAnsi="Arial" w:cs="Arial"/>
          <w:color w:val="231F20"/>
        </w:rPr>
      </w:pPr>
      <w:r w:rsidRPr="0073186A">
        <w:rPr>
          <w:rFonts w:ascii="Arial" w:eastAsiaTheme="minorEastAsia" w:hAnsi="Arial" w:cs="Arial"/>
          <w:color w:val="231F20"/>
        </w:rPr>
        <w:t>In the right margin,</w:t>
      </w:r>
      <w:r w:rsidR="002751D4" w:rsidRPr="0073186A">
        <w:rPr>
          <w:rFonts w:ascii="Arial" w:eastAsiaTheme="minorEastAsia" w:hAnsi="Arial" w:cs="Arial"/>
          <w:color w:val="231F20"/>
        </w:rPr>
        <w:t xml:space="preserve"> write your reactions to what the author is </w:t>
      </w:r>
      <w:r w:rsidRPr="0073186A">
        <w:rPr>
          <w:rFonts w:ascii="Arial" w:eastAsiaTheme="minorEastAsia" w:hAnsi="Arial" w:cs="Arial"/>
          <w:color w:val="231F20"/>
        </w:rPr>
        <w:t xml:space="preserve">saying. You can ask questions, </w:t>
      </w:r>
      <w:r w:rsidR="002751D4" w:rsidRPr="0073186A">
        <w:rPr>
          <w:rFonts w:ascii="Arial" w:eastAsiaTheme="minorEastAsia" w:hAnsi="Arial" w:cs="Arial"/>
          <w:color w:val="231F20"/>
        </w:rPr>
        <w:t>express surprise, disagree, elaborate, and note any moments of confusion.</w:t>
      </w:r>
    </w:p>
    <w:p w:rsidR="00495E5A" w:rsidRPr="00384A54" w:rsidRDefault="00495E5A" w:rsidP="001958FC">
      <w:pPr>
        <w:spacing w:after="0" w:line="240" w:lineRule="auto"/>
        <w:rPr>
          <w:rFonts w:ascii="Arial" w:eastAsiaTheme="minorEastAsia" w:hAnsi="Arial" w:cs="Arial"/>
          <w:color w:val="231F20"/>
        </w:rPr>
      </w:pPr>
    </w:p>
    <w:p w:rsidR="00495E5A" w:rsidRPr="0073186A" w:rsidRDefault="002751D4" w:rsidP="001958FC">
      <w:pPr>
        <w:pStyle w:val="ListParagraph"/>
        <w:numPr>
          <w:ilvl w:val="0"/>
          <w:numId w:val="15"/>
        </w:numPr>
        <w:spacing w:after="0" w:line="240" w:lineRule="auto"/>
        <w:ind w:left="360"/>
        <w:rPr>
          <w:rFonts w:ascii="Arial" w:eastAsiaTheme="minorEastAsia" w:hAnsi="Arial" w:cs="Arial"/>
          <w:color w:val="231F20"/>
        </w:rPr>
      </w:pPr>
      <w:r w:rsidRPr="0073186A">
        <w:rPr>
          <w:rFonts w:ascii="Arial" w:eastAsiaTheme="minorEastAsia" w:hAnsi="Arial" w:cs="Arial"/>
          <w:color w:val="231F20"/>
        </w:rPr>
        <w:lastRenderedPageBreak/>
        <w:t xml:space="preserve">As a class, discuss the annotations you and your classmates made on the first article. Now repeat this process for the second article. When you finish, exchange your copy with </w:t>
      </w:r>
      <w:r w:rsidR="0073186A" w:rsidRPr="0073186A">
        <w:rPr>
          <w:rFonts w:ascii="Arial" w:eastAsiaTheme="minorEastAsia" w:hAnsi="Arial" w:cs="Arial"/>
          <w:color w:val="231F20"/>
        </w:rPr>
        <w:t xml:space="preserve">a partner. Read your partner’s </w:t>
      </w:r>
      <w:r w:rsidRPr="0073186A">
        <w:rPr>
          <w:rFonts w:ascii="Arial" w:eastAsiaTheme="minorEastAsia" w:hAnsi="Arial" w:cs="Arial"/>
          <w:color w:val="231F20"/>
        </w:rPr>
        <w:t>annotations, and then talk about what you</w:t>
      </w:r>
      <w:r w:rsidR="0073186A">
        <w:rPr>
          <w:rFonts w:ascii="Arial" w:eastAsiaTheme="minorEastAsia" w:hAnsi="Arial" w:cs="Arial"/>
          <w:color w:val="231F20"/>
        </w:rPr>
        <w:t xml:space="preserve"> </w:t>
      </w:r>
      <w:r w:rsidRPr="0073186A">
        <w:rPr>
          <w:rFonts w:ascii="Arial" w:eastAsiaTheme="minorEastAsia" w:hAnsi="Arial" w:cs="Arial"/>
          <w:color w:val="231F20"/>
        </w:rPr>
        <w:t>chose to mark and how you reacted to the text. Did you agree on what the main idea was? Did you mark the same arguments and examples? Did you agree on the conclusion?</w:t>
      </w:r>
    </w:p>
    <w:p w:rsidR="00495E5A" w:rsidRPr="00384A54" w:rsidRDefault="00495E5A" w:rsidP="001958FC">
      <w:pPr>
        <w:spacing w:after="0" w:line="240" w:lineRule="auto"/>
        <w:rPr>
          <w:rFonts w:ascii="Arial" w:eastAsiaTheme="minorEastAsia" w:hAnsi="Arial" w:cs="Arial"/>
          <w:color w:val="231F20"/>
        </w:rPr>
      </w:pPr>
    </w:p>
    <w:p w:rsidR="00495E5A" w:rsidRDefault="005434CC" w:rsidP="001958FC">
      <w:pPr>
        <w:spacing w:after="0" w:line="240" w:lineRule="auto"/>
        <w:rPr>
          <w:rFonts w:ascii="Arial" w:eastAsia="Arial" w:hAnsi="Arial" w:cs="Arial"/>
          <w:sz w:val="24"/>
          <w:szCs w:val="24"/>
        </w:rPr>
      </w:pPr>
      <w:r w:rsidRPr="0073186A">
        <w:rPr>
          <w:rFonts w:ascii="Arial" w:eastAsia="Arial" w:hAnsi="Arial" w:cs="Arial"/>
          <w:b/>
          <w:color w:val="231F20"/>
          <w:w w:val="112"/>
          <w:sz w:val="24"/>
          <w:szCs w:val="24"/>
        </w:rPr>
        <w:t>Activity 14</w:t>
      </w:r>
      <w:r w:rsidR="0073186A" w:rsidRPr="0073186A">
        <w:rPr>
          <w:rFonts w:ascii="Arial" w:eastAsia="Arial" w:hAnsi="Arial" w:cs="Arial"/>
          <w:b/>
          <w:color w:val="231F20"/>
          <w:w w:val="112"/>
          <w:sz w:val="24"/>
          <w:szCs w:val="24"/>
        </w:rPr>
        <w:t>:</w:t>
      </w:r>
      <w:r w:rsidR="0073186A">
        <w:rPr>
          <w:rFonts w:ascii="Arial" w:eastAsia="Arial" w:hAnsi="Arial" w:cs="Arial"/>
          <w:sz w:val="24"/>
          <w:szCs w:val="24"/>
        </w:rPr>
        <w:t xml:space="preserve"> </w:t>
      </w:r>
      <w:r w:rsidR="002751D4">
        <w:rPr>
          <w:rFonts w:ascii="Arial" w:eastAsia="Arial" w:hAnsi="Arial" w:cs="Arial"/>
          <w:b/>
          <w:bCs/>
          <w:color w:val="89555E"/>
          <w:sz w:val="24"/>
          <w:szCs w:val="24"/>
        </w:rPr>
        <w:t>Analyzing Stylistic Choices</w:t>
      </w:r>
    </w:p>
    <w:p w:rsidR="00495E5A" w:rsidRPr="0073186A" w:rsidRDefault="00495E5A" w:rsidP="001958FC">
      <w:pPr>
        <w:spacing w:after="0" w:line="240" w:lineRule="auto"/>
        <w:rPr>
          <w:rFonts w:ascii="Arial" w:eastAsiaTheme="minorEastAsia" w:hAnsi="Arial" w:cs="Arial"/>
          <w:color w:val="231F20"/>
        </w:rPr>
      </w:pPr>
    </w:p>
    <w:p w:rsidR="00495E5A" w:rsidRPr="0073186A" w:rsidRDefault="002751D4" w:rsidP="001958FC">
      <w:pPr>
        <w:spacing w:after="0" w:line="240" w:lineRule="auto"/>
        <w:rPr>
          <w:rFonts w:ascii="Arial" w:eastAsiaTheme="minorEastAsia" w:hAnsi="Arial" w:cs="Arial"/>
          <w:color w:val="231F20"/>
        </w:rPr>
      </w:pPr>
      <w:r w:rsidRPr="0073186A">
        <w:rPr>
          <w:rFonts w:ascii="Arial" w:eastAsiaTheme="minorEastAsia" w:hAnsi="Arial" w:cs="Arial"/>
          <w:color w:val="231F20"/>
        </w:rPr>
        <w:t xml:space="preserve">The choices writers make when they choose words create certain effects for their readers. Think about these words from Jenkins’s “On Punishment and Teen Killers.” Put a plus (+) next to the words and phrases that have </w:t>
      </w:r>
      <w:r w:rsidR="0073186A" w:rsidRPr="0073186A">
        <w:rPr>
          <w:rFonts w:ascii="Arial" w:eastAsiaTheme="minorEastAsia" w:hAnsi="Arial" w:cs="Arial"/>
          <w:color w:val="231F20"/>
        </w:rPr>
        <w:t>a positive</w:t>
      </w:r>
      <w:r w:rsidRPr="0073186A">
        <w:rPr>
          <w:rFonts w:ascii="Arial" w:eastAsiaTheme="minorEastAsia" w:hAnsi="Arial" w:cs="Arial"/>
          <w:color w:val="231F20"/>
        </w:rPr>
        <w:t xml:space="preserve"> connotation and a minus (–) next to the words and phrases that have a negative connotation. If you aren’t certain of the meaning of a word, look it up and write a brief definition or synonym next to the word in the list.</w:t>
      </w:r>
    </w:p>
    <w:p w:rsidR="005434CC" w:rsidRPr="0073186A" w:rsidRDefault="005434CC" w:rsidP="001958FC">
      <w:pPr>
        <w:spacing w:after="0" w:line="240" w:lineRule="auto"/>
        <w:rPr>
          <w:rFonts w:ascii="Arial" w:eastAsiaTheme="minorEastAsia" w:hAnsi="Arial" w:cs="Arial"/>
          <w:color w:val="231F20"/>
        </w:rPr>
      </w:pPr>
    </w:p>
    <w:tbl>
      <w:tblPr>
        <w:tblW w:w="5000" w:type="pct"/>
        <w:tblCellMar>
          <w:left w:w="0" w:type="dxa"/>
          <w:right w:w="0" w:type="dxa"/>
        </w:tblCellMar>
        <w:tblLook w:val="01E0" w:firstRow="1" w:lastRow="1" w:firstColumn="1" w:lastColumn="1" w:noHBand="0" w:noVBand="0"/>
      </w:tblPr>
      <w:tblGrid>
        <w:gridCol w:w="8271"/>
        <w:gridCol w:w="919"/>
      </w:tblGrid>
      <w:tr w:rsidR="00495E5A" w:rsidTr="00523BA8">
        <w:trPr>
          <w:trHeight w:hRule="exact" w:val="316"/>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tabs>
                <w:tab w:val="left" w:pos="1520"/>
              </w:tabs>
              <w:spacing w:before="51" w:after="0" w:line="240" w:lineRule="auto"/>
              <w:ind w:left="85"/>
              <w:rPr>
                <w:rFonts w:ascii="Arial" w:eastAsia="Arial" w:hAnsi="Arial" w:cs="Arial"/>
              </w:rPr>
            </w:pPr>
            <w:r>
              <w:rPr>
                <w:rFonts w:ascii="Arial" w:eastAsia="Arial" w:hAnsi="Arial" w:cs="Arial"/>
                <w:color w:val="231F20"/>
                <w:w w:val="111"/>
              </w:rPr>
              <w:t>culpability</w:t>
            </w:r>
            <w:r>
              <w:rPr>
                <w:rFonts w:ascii="Arial" w:eastAsia="Arial" w:hAnsi="Arial" w:cs="Arial"/>
                <w:color w:val="231F20"/>
              </w:rPr>
              <w:tab/>
            </w:r>
            <w:r>
              <w:rPr>
                <w:rFonts w:ascii="Arial" w:eastAsia="Arial" w:hAnsi="Arial" w:cs="Arial"/>
                <w:i/>
                <w:color w:val="231F20"/>
              </w:rPr>
              <w:t xml:space="preserve">deserving </w:t>
            </w:r>
            <w:r>
              <w:rPr>
                <w:rFonts w:ascii="Arial" w:eastAsia="Arial" w:hAnsi="Arial" w:cs="Arial"/>
                <w:i/>
                <w:color w:val="231F20"/>
                <w:spacing w:val="6"/>
              </w:rPr>
              <w:t xml:space="preserve"> </w:t>
            </w:r>
            <w:r>
              <w:rPr>
                <w:rFonts w:ascii="Arial" w:eastAsia="Arial" w:hAnsi="Arial" w:cs="Arial"/>
                <w:i/>
                <w:color w:val="231F20"/>
              </w:rPr>
              <w:t>blame;</w:t>
            </w:r>
            <w:r>
              <w:rPr>
                <w:rFonts w:ascii="Arial" w:eastAsia="Arial" w:hAnsi="Arial" w:cs="Arial"/>
                <w:i/>
                <w:color w:val="231F20"/>
                <w:spacing w:val="46"/>
              </w:rPr>
              <w:t xml:space="preserve"> </w:t>
            </w:r>
            <w:r>
              <w:rPr>
                <w:rFonts w:ascii="Arial" w:eastAsia="Arial" w:hAnsi="Arial" w:cs="Arial"/>
                <w:i/>
                <w:color w:val="231F20"/>
                <w:w w:val="115"/>
              </w:rPr>
              <w:t>guilt</w:t>
            </w:r>
          </w:p>
        </w:tc>
        <w:tc>
          <w:tcPr>
            <w:tcW w:w="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282"/>
              <w:jc w:val="center"/>
              <w:rPr>
                <w:rFonts w:ascii="Arial" w:eastAsia="Arial" w:hAnsi="Arial" w:cs="Arial"/>
              </w:rPr>
            </w:pPr>
            <w:r>
              <w:rPr>
                <w:rFonts w:ascii="Arial" w:eastAsia="Arial" w:hAnsi="Arial" w:cs="Arial"/>
                <w:color w:val="231F20"/>
              </w:rPr>
              <w:t>-</w:t>
            </w:r>
          </w:p>
        </w:tc>
      </w:tr>
      <w:tr w:rsidR="00495E5A" w:rsidTr="00523BA8">
        <w:trPr>
          <w:trHeight w:hRule="exact" w:val="361"/>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13"/>
              </w:rPr>
              <w:t>lovingly</w:t>
            </w:r>
          </w:p>
        </w:tc>
        <w:tc>
          <w:tcPr>
            <w:tcW w:w="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254"/>
              <w:jc w:val="center"/>
              <w:rPr>
                <w:rFonts w:ascii="Arial" w:eastAsia="Arial" w:hAnsi="Arial" w:cs="Arial"/>
              </w:rPr>
            </w:pPr>
            <w:r>
              <w:rPr>
                <w:rFonts w:ascii="Arial" w:eastAsia="Arial" w:hAnsi="Arial" w:cs="Arial"/>
                <w:color w:val="231F20"/>
              </w:rPr>
              <w:t>+</w:t>
            </w:r>
          </w:p>
        </w:tc>
      </w:tr>
      <w:tr w:rsidR="00495E5A" w:rsidTr="00523BA8">
        <w:trPr>
          <w:trHeight w:hRule="exact" w:val="361"/>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09"/>
              </w:rPr>
              <w:t>violence-loving</w:t>
            </w:r>
            <w:r>
              <w:rPr>
                <w:rFonts w:ascii="Arial" w:eastAsia="Arial" w:hAnsi="Arial" w:cs="Arial"/>
                <w:color w:val="231F20"/>
                <w:spacing w:val="-5"/>
                <w:w w:val="109"/>
              </w:rPr>
              <w:t xml:space="preserve"> </w:t>
            </w:r>
            <w:r>
              <w:rPr>
                <w:rFonts w:ascii="Arial" w:eastAsia="Arial" w:hAnsi="Arial" w:cs="Arial"/>
                <w:color w:val="231F20"/>
                <w:w w:val="109"/>
              </w:rPr>
              <w:t>culture</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10"/>
              </w:rPr>
              <w:t>alarming</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11"/>
              </w:rPr>
              <w:t>intelligent</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09"/>
              </w:rPr>
              <w:t>bragging</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09"/>
              </w:rPr>
              <w:t>traumatic</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07"/>
              </w:rPr>
              <w:t>justice</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08"/>
              </w:rPr>
              <w:t>enlightened</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13"/>
              </w:rPr>
              <w:t>victim</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rPr>
              <w:t>repeat</w:t>
            </w:r>
            <w:r>
              <w:rPr>
                <w:rFonts w:ascii="Arial" w:eastAsia="Arial" w:hAnsi="Arial" w:cs="Arial"/>
                <w:color w:val="231F20"/>
                <w:spacing w:val="31"/>
              </w:rPr>
              <w:t xml:space="preserve"> </w:t>
            </w:r>
            <w:r>
              <w:rPr>
                <w:rFonts w:ascii="Arial" w:eastAsia="Arial" w:hAnsi="Arial" w:cs="Arial"/>
                <w:color w:val="231F20"/>
              </w:rPr>
              <w:t xml:space="preserve">violent </w:t>
            </w:r>
            <w:r>
              <w:rPr>
                <w:rFonts w:ascii="Arial" w:eastAsia="Arial" w:hAnsi="Arial" w:cs="Arial"/>
                <w:color w:val="231F20"/>
                <w:spacing w:val="9"/>
              </w:rPr>
              <w:t xml:space="preserve"> </w:t>
            </w:r>
            <w:r>
              <w:rPr>
                <w:rFonts w:ascii="Arial" w:eastAsia="Arial" w:hAnsi="Arial" w:cs="Arial"/>
                <w:color w:val="231F20"/>
                <w:w w:val="107"/>
              </w:rPr>
              <w:t>offenders</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07"/>
              </w:rPr>
              <w:t>propaganda</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14"/>
              </w:rPr>
              <w:t>nobility</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r w:rsidR="00495E5A" w:rsidTr="001958FC">
        <w:trPr>
          <w:trHeight w:hRule="exact" w:val="360"/>
        </w:trPr>
        <w:tc>
          <w:tcPr>
            <w:tcW w:w="4500" w:type="pct"/>
            <w:tcBorders>
              <w:top w:val="single" w:sz="4" w:space="0" w:color="231F20"/>
              <w:left w:val="single" w:sz="4" w:space="0" w:color="231F20"/>
              <w:bottom w:val="single" w:sz="4" w:space="0" w:color="231F20"/>
              <w:right w:val="single" w:sz="4" w:space="0" w:color="231F20"/>
            </w:tcBorders>
          </w:tcPr>
          <w:p w:rsidR="00495E5A" w:rsidRDefault="002751D4" w:rsidP="001958FC">
            <w:pPr>
              <w:spacing w:before="51" w:after="0" w:line="240" w:lineRule="auto"/>
              <w:ind w:left="85"/>
              <w:rPr>
                <w:rFonts w:ascii="Arial" w:eastAsia="Arial" w:hAnsi="Arial" w:cs="Arial"/>
              </w:rPr>
            </w:pPr>
            <w:r>
              <w:rPr>
                <w:rFonts w:ascii="Arial" w:eastAsia="Arial" w:hAnsi="Arial" w:cs="Arial"/>
                <w:color w:val="231F20"/>
                <w:w w:val="109"/>
              </w:rPr>
              <w:t>misleading</w:t>
            </w:r>
          </w:p>
        </w:tc>
        <w:tc>
          <w:tcPr>
            <w:tcW w:w="500" w:type="pct"/>
            <w:tcBorders>
              <w:top w:val="single" w:sz="4" w:space="0" w:color="231F20"/>
              <w:left w:val="single" w:sz="4" w:space="0" w:color="231F20"/>
              <w:bottom w:val="single" w:sz="4" w:space="0" w:color="231F20"/>
              <w:right w:val="single" w:sz="4" w:space="0" w:color="231F20"/>
            </w:tcBorders>
          </w:tcPr>
          <w:p w:rsidR="00495E5A" w:rsidRDefault="00495E5A" w:rsidP="001958FC"/>
        </w:tc>
      </w:tr>
    </w:tbl>
    <w:p w:rsidR="005434CC" w:rsidRPr="0073186A" w:rsidRDefault="005434CC" w:rsidP="001958FC">
      <w:pPr>
        <w:spacing w:after="0" w:line="240" w:lineRule="auto"/>
        <w:jc w:val="both"/>
        <w:rPr>
          <w:rFonts w:ascii="Arial" w:eastAsiaTheme="minorEastAsia" w:hAnsi="Arial" w:cs="Arial"/>
          <w:color w:val="231F20"/>
        </w:rPr>
      </w:pPr>
    </w:p>
    <w:p w:rsidR="00495E5A" w:rsidRPr="0073186A" w:rsidRDefault="002751D4" w:rsidP="001958FC">
      <w:pPr>
        <w:spacing w:after="0" w:line="240" w:lineRule="auto"/>
        <w:jc w:val="both"/>
        <w:rPr>
          <w:rFonts w:ascii="Arial" w:eastAsiaTheme="minorEastAsia" w:hAnsi="Arial" w:cs="Arial"/>
          <w:color w:val="231F20"/>
        </w:rPr>
      </w:pPr>
      <w:r w:rsidRPr="0073186A">
        <w:rPr>
          <w:rFonts w:ascii="Arial" w:eastAsiaTheme="minorEastAsia" w:hAnsi="Arial" w:cs="Arial"/>
          <w:color w:val="231F20"/>
        </w:rPr>
        <w:t>Now discuss with your class the effect that the writer’s choice of language has on you as a reader. Is she completely fair and objective, or is she trying to appeal to your emotions?</w:t>
      </w:r>
    </w:p>
    <w:p w:rsidR="00523BA8" w:rsidRPr="00523BA8" w:rsidRDefault="00523BA8" w:rsidP="001958FC">
      <w:pPr>
        <w:spacing w:after="0" w:line="240" w:lineRule="auto"/>
        <w:rPr>
          <w:rFonts w:ascii="Arial" w:eastAsia="Arial" w:hAnsi="Arial" w:cs="Arial"/>
          <w:b/>
          <w:bCs/>
          <w:color w:val="89555E"/>
          <w:szCs w:val="28"/>
        </w:rPr>
      </w:pPr>
    </w:p>
    <w:p w:rsidR="00495E5A" w:rsidRPr="0073186A" w:rsidRDefault="002751D4" w:rsidP="001958FC">
      <w:pPr>
        <w:spacing w:after="0" w:line="240" w:lineRule="auto"/>
        <w:rPr>
          <w:rFonts w:ascii="Arial" w:eastAsia="Arial" w:hAnsi="Arial" w:cs="Arial"/>
          <w:b/>
          <w:bCs/>
          <w:color w:val="89555E"/>
          <w:sz w:val="28"/>
          <w:szCs w:val="28"/>
        </w:rPr>
      </w:pPr>
      <w:proofErr w:type="spellStart"/>
      <w:r w:rsidRPr="0073186A">
        <w:rPr>
          <w:rFonts w:ascii="Arial" w:eastAsia="Arial" w:hAnsi="Arial" w:cs="Arial"/>
          <w:b/>
          <w:bCs/>
          <w:color w:val="89555E"/>
          <w:sz w:val="28"/>
          <w:szCs w:val="28"/>
        </w:rPr>
        <w:t>Postreading</w:t>
      </w:r>
      <w:proofErr w:type="spellEnd"/>
    </w:p>
    <w:p w:rsidR="00495E5A" w:rsidRPr="0073186A" w:rsidRDefault="00495E5A" w:rsidP="001958FC">
      <w:pPr>
        <w:spacing w:after="0" w:line="240" w:lineRule="auto"/>
        <w:jc w:val="both"/>
        <w:rPr>
          <w:rFonts w:ascii="Arial" w:eastAsiaTheme="minorEastAsia" w:hAnsi="Arial" w:cs="Arial"/>
          <w:color w:val="231F20"/>
        </w:rPr>
      </w:pPr>
    </w:p>
    <w:p w:rsidR="00495E5A" w:rsidRDefault="002751D4" w:rsidP="001958FC">
      <w:pPr>
        <w:spacing w:after="0" w:line="240" w:lineRule="auto"/>
        <w:rPr>
          <w:rFonts w:ascii="Arial" w:eastAsia="Arial" w:hAnsi="Arial" w:cs="Arial"/>
          <w:b/>
          <w:bCs/>
          <w:color w:val="89555E"/>
          <w:sz w:val="24"/>
          <w:szCs w:val="24"/>
        </w:rPr>
      </w:pPr>
      <w:r w:rsidRPr="0073186A">
        <w:rPr>
          <w:rFonts w:ascii="Arial" w:eastAsia="Arial" w:hAnsi="Arial" w:cs="Arial"/>
          <w:b/>
          <w:color w:val="231F20"/>
          <w:w w:val="112"/>
          <w:sz w:val="24"/>
          <w:szCs w:val="24"/>
        </w:rPr>
        <w:t>Activity 15</w:t>
      </w:r>
      <w:r w:rsidR="0073186A">
        <w:rPr>
          <w:rFonts w:ascii="Arial" w:eastAsia="Arial" w:hAnsi="Arial" w:cs="Arial"/>
          <w:b/>
          <w:color w:val="231F20"/>
          <w:w w:val="112"/>
          <w:sz w:val="24"/>
          <w:szCs w:val="24"/>
        </w:rPr>
        <w:t xml:space="preserve">: </w:t>
      </w:r>
      <w:r>
        <w:rPr>
          <w:rFonts w:ascii="Arial" w:eastAsia="Arial" w:hAnsi="Arial" w:cs="Arial"/>
          <w:b/>
          <w:bCs/>
          <w:color w:val="89555E"/>
          <w:sz w:val="24"/>
          <w:szCs w:val="24"/>
        </w:rPr>
        <w:t>Summarizing</w:t>
      </w:r>
      <w:r w:rsidRPr="0073186A">
        <w:rPr>
          <w:rFonts w:ascii="Arial" w:eastAsia="Arial" w:hAnsi="Arial" w:cs="Arial"/>
          <w:b/>
          <w:bCs/>
          <w:color w:val="89555E"/>
          <w:sz w:val="24"/>
          <w:szCs w:val="24"/>
        </w:rPr>
        <w:t xml:space="preserve"> </w:t>
      </w:r>
      <w:r>
        <w:rPr>
          <w:rFonts w:ascii="Arial" w:eastAsia="Arial" w:hAnsi="Arial" w:cs="Arial"/>
          <w:b/>
          <w:bCs/>
          <w:color w:val="89555E"/>
          <w:sz w:val="24"/>
          <w:szCs w:val="24"/>
        </w:rPr>
        <w:t>and Responding</w:t>
      </w:r>
    </w:p>
    <w:p w:rsidR="001958FC" w:rsidRPr="0073186A" w:rsidRDefault="001958FC" w:rsidP="001958FC">
      <w:pPr>
        <w:spacing w:after="0" w:line="240" w:lineRule="auto"/>
        <w:rPr>
          <w:rFonts w:ascii="Arial" w:eastAsia="Arial" w:hAnsi="Arial" w:cs="Arial"/>
          <w:b/>
          <w:color w:val="231F20"/>
          <w:w w:val="112"/>
          <w:sz w:val="24"/>
          <w:szCs w:val="24"/>
        </w:rPr>
      </w:pPr>
    </w:p>
    <w:p w:rsidR="00495E5A" w:rsidRPr="00A86121" w:rsidRDefault="002751D4" w:rsidP="001958FC">
      <w:pPr>
        <w:spacing w:after="0" w:line="240" w:lineRule="auto"/>
        <w:rPr>
          <w:rFonts w:ascii="Arial" w:eastAsiaTheme="minorEastAsia" w:hAnsi="Arial" w:cs="Arial"/>
          <w:color w:val="231F20"/>
        </w:rPr>
      </w:pPr>
      <w:r w:rsidRPr="00A86121">
        <w:rPr>
          <w:rFonts w:ascii="Arial" w:eastAsiaTheme="minorEastAsia" w:hAnsi="Arial" w:cs="Arial"/>
          <w:color w:val="231F20"/>
        </w:rPr>
        <w:t xml:space="preserve">Use </w:t>
      </w:r>
      <w:proofErr w:type="spellStart"/>
      <w:r w:rsidRPr="00A86121">
        <w:rPr>
          <w:rFonts w:ascii="Arial" w:eastAsiaTheme="minorEastAsia" w:hAnsi="Arial" w:cs="Arial"/>
          <w:color w:val="231F20"/>
        </w:rPr>
        <w:t>Garinger’s</w:t>
      </w:r>
      <w:proofErr w:type="spellEnd"/>
      <w:r w:rsidRPr="00A86121">
        <w:rPr>
          <w:rFonts w:ascii="Arial" w:eastAsiaTheme="minorEastAsia" w:hAnsi="Arial" w:cs="Arial"/>
          <w:color w:val="231F20"/>
        </w:rPr>
        <w:t xml:space="preserve"> article with your annotations to help you write the summary and response.</w:t>
      </w:r>
    </w:p>
    <w:p w:rsidR="00523BA8" w:rsidRPr="0073186A" w:rsidRDefault="00523BA8" w:rsidP="001958FC">
      <w:pPr>
        <w:spacing w:after="0" w:line="240" w:lineRule="auto"/>
        <w:jc w:val="both"/>
        <w:rPr>
          <w:rFonts w:ascii="Arial" w:eastAsiaTheme="minorEastAsia" w:hAnsi="Arial" w:cs="Arial"/>
          <w:color w:val="231F20"/>
        </w:rPr>
      </w:pPr>
    </w:p>
    <w:p w:rsidR="00495E5A" w:rsidRPr="0073186A" w:rsidRDefault="002751D4" w:rsidP="001958FC">
      <w:pPr>
        <w:pStyle w:val="ListParagraph"/>
        <w:numPr>
          <w:ilvl w:val="0"/>
          <w:numId w:val="17"/>
        </w:numPr>
        <w:spacing w:after="0" w:line="240" w:lineRule="auto"/>
        <w:ind w:left="360"/>
        <w:rPr>
          <w:rFonts w:ascii="Arial" w:eastAsiaTheme="minorEastAsia" w:hAnsi="Arial" w:cs="Arial"/>
          <w:color w:val="231F20"/>
        </w:rPr>
      </w:pPr>
      <w:r w:rsidRPr="0073186A">
        <w:rPr>
          <w:rFonts w:ascii="Arial" w:eastAsiaTheme="minorEastAsia" w:hAnsi="Arial" w:cs="Arial"/>
          <w:color w:val="231F20"/>
        </w:rPr>
        <w:t xml:space="preserve">Write a summary of the article (one paragraph). A summary is a shorter version of the text which contains all of the most essential information—and nothing extra. </w:t>
      </w:r>
      <w:r w:rsidR="0073186A">
        <w:rPr>
          <w:rFonts w:ascii="Arial" w:eastAsiaTheme="minorEastAsia" w:hAnsi="Arial" w:cs="Arial"/>
          <w:color w:val="231F20"/>
        </w:rPr>
        <w:t>Identify</w:t>
      </w:r>
      <w:r w:rsidRPr="0073186A">
        <w:rPr>
          <w:rFonts w:ascii="Arial" w:eastAsiaTheme="minorEastAsia" w:hAnsi="Arial" w:cs="Arial"/>
          <w:color w:val="231F20"/>
        </w:rPr>
        <w:t xml:space="preserve"> the title, the author, the source, and the date of publication in your summary, and write</w:t>
      </w:r>
      <w:r w:rsidR="0073186A">
        <w:rPr>
          <w:rFonts w:ascii="Arial" w:eastAsiaTheme="minorEastAsia" w:hAnsi="Arial" w:cs="Arial"/>
          <w:color w:val="231F20"/>
        </w:rPr>
        <w:t xml:space="preserve"> </w:t>
      </w:r>
      <w:r w:rsidRPr="0073186A">
        <w:rPr>
          <w:rFonts w:ascii="Arial" w:eastAsiaTheme="minorEastAsia" w:hAnsi="Arial" w:cs="Arial"/>
          <w:color w:val="231F20"/>
        </w:rPr>
        <w:t>the entire summary in your own words; do not quote.</w:t>
      </w:r>
    </w:p>
    <w:p w:rsidR="00495E5A" w:rsidRDefault="00495E5A" w:rsidP="001958FC">
      <w:pPr>
        <w:spacing w:after="0" w:line="240" w:lineRule="auto"/>
        <w:rPr>
          <w:rFonts w:ascii="Arial" w:eastAsiaTheme="minorEastAsia" w:hAnsi="Arial" w:cs="Arial"/>
          <w:color w:val="231F20"/>
        </w:rPr>
      </w:pPr>
    </w:p>
    <w:p w:rsidR="00523BA8" w:rsidRPr="0073186A" w:rsidRDefault="00523BA8"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17"/>
        </w:numPr>
        <w:spacing w:after="0" w:line="240" w:lineRule="auto"/>
        <w:ind w:left="360"/>
        <w:rPr>
          <w:rFonts w:ascii="Arial" w:eastAsiaTheme="minorEastAsia" w:hAnsi="Arial" w:cs="Arial"/>
          <w:color w:val="231F20"/>
        </w:rPr>
      </w:pPr>
      <w:r w:rsidRPr="0073186A">
        <w:rPr>
          <w:rFonts w:ascii="Arial" w:eastAsiaTheme="minorEastAsia" w:hAnsi="Arial" w:cs="Arial"/>
          <w:color w:val="231F20"/>
        </w:rPr>
        <w:lastRenderedPageBreak/>
        <w:t xml:space="preserve">Write a response to the article (one </w:t>
      </w:r>
      <w:r w:rsidR="0073186A">
        <w:rPr>
          <w:rFonts w:ascii="Arial" w:eastAsiaTheme="minorEastAsia" w:hAnsi="Arial" w:cs="Arial"/>
          <w:color w:val="231F20"/>
        </w:rPr>
        <w:t>paragraph).</w:t>
      </w:r>
      <w:r w:rsidRPr="0073186A">
        <w:rPr>
          <w:rFonts w:ascii="Arial" w:eastAsiaTheme="minorEastAsia" w:hAnsi="Arial" w:cs="Arial"/>
          <w:color w:val="231F20"/>
        </w:rPr>
        <w:t xml:space="preserve"> A response is your personal reaction to the text. For example, what personal experiences have you had that cause you to agree and/or disagree? Why? Does the author make a particularly strong or weak argument? Explain.</w:t>
      </w:r>
    </w:p>
    <w:p w:rsidR="00A86121" w:rsidRPr="00A86121" w:rsidRDefault="00A86121" w:rsidP="001958FC">
      <w:pPr>
        <w:spacing w:after="0" w:line="240" w:lineRule="auto"/>
        <w:rPr>
          <w:rFonts w:ascii="Arial" w:eastAsiaTheme="minorEastAsia" w:hAnsi="Arial" w:cs="Arial"/>
          <w:color w:val="231F20"/>
        </w:rPr>
      </w:pPr>
    </w:p>
    <w:p w:rsidR="00495E5A" w:rsidRPr="0073186A" w:rsidRDefault="002751D4" w:rsidP="001958FC">
      <w:pPr>
        <w:spacing w:after="0" w:line="240" w:lineRule="auto"/>
        <w:rPr>
          <w:rFonts w:ascii="Arial" w:eastAsia="Arial" w:hAnsi="Arial" w:cs="Arial"/>
          <w:b/>
          <w:color w:val="231F20"/>
          <w:w w:val="112"/>
          <w:sz w:val="24"/>
          <w:szCs w:val="24"/>
        </w:rPr>
      </w:pPr>
      <w:r w:rsidRPr="0073186A">
        <w:rPr>
          <w:rFonts w:ascii="Arial" w:eastAsia="Arial" w:hAnsi="Arial" w:cs="Arial"/>
          <w:b/>
          <w:color w:val="231F20"/>
          <w:w w:val="112"/>
          <w:sz w:val="24"/>
          <w:szCs w:val="24"/>
        </w:rPr>
        <w:t>Activity 16</w:t>
      </w:r>
      <w:r w:rsidR="0073186A">
        <w:rPr>
          <w:rFonts w:ascii="Arial" w:eastAsia="Arial" w:hAnsi="Arial" w:cs="Arial"/>
          <w:b/>
          <w:color w:val="231F20"/>
          <w:w w:val="112"/>
          <w:sz w:val="24"/>
          <w:szCs w:val="24"/>
        </w:rPr>
        <w:t xml:space="preserve">: </w:t>
      </w:r>
      <w:r>
        <w:rPr>
          <w:rFonts w:ascii="Arial" w:eastAsia="Arial" w:hAnsi="Arial" w:cs="Arial"/>
          <w:b/>
          <w:bCs/>
          <w:color w:val="89555E"/>
          <w:sz w:val="24"/>
          <w:szCs w:val="24"/>
        </w:rPr>
        <w:t>Summarizing</w:t>
      </w:r>
      <w:r w:rsidRPr="0073186A">
        <w:rPr>
          <w:rFonts w:ascii="Arial" w:eastAsia="Arial" w:hAnsi="Arial" w:cs="Arial"/>
          <w:b/>
          <w:bCs/>
          <w:color w:val="89555E"/>
          <w:sz w:val="24"/>
          <w:szCs w:val="24"/>
        </w:rPr>
        <w:t xml:space="preserve"> </w:t>
      </w:r>
      <w:r>
        <w:rPr>
          <w:rFonts w:ascii="Arial" w:eastAsia="Arial" w:hAnsi="Arial" w:cs="Arial"/>
          <w:b/>
          <w:bCs/>
          <w:color w:val="89555E"/>
          <w:sz w:val="24"/>
          <w:szCs w:val="24"/>
        </w:rPr>
        <w:t xml:space="preserve">and </w:t>
      </w:r>
      <w:r w:rsidRPr="0073186A">
        <w:rPr>
          <w:rFonts w:ascii="Arial" w:eastAsia="Arial" w:hAnsi="Arial" w:cs="Arial"/>
          <w:b/>
          <w:bCs/>
          <w:color w:val="89555E"/>
          <w:sz w:val="24"/>
          <w:szCs w:val="24"/>
        </w:rPr>
        <w:t xml:space="preserve">Responding—Peer Response </w:t>
      </w:r>
      <w:r>
        <w:rPr>
          <w:rFonts w:ascii="Arial" w:eastAsia="Arial" w:hAnsi="Arial" w:cs="Arial"/>
          <w:b/>
          <w:bCs/>
          <w:color w:val="89555E"/>
          <w:sz w:val="24"/>
          <w:szCs w:val="24"/>
        </w:rPr>
        <w:t>Rubric</w:t>
      </w:r>
    </w:p>
    <w:p w:rsidR="00495E5A" w:rsidRPr="0073186A" w:rsidRDefault="00495E5A" w:rsidP="001958FC">
      <w:pPr>
        <w:spacing w:after="0" w:line="240" w:lineRule="auto"/>
        <w:rPr>
          <w:rFonts w:ascii="Arial" w:eastAsiaTheme="minorEastAsia" w:hAnsi="Arial" w:cs="Arial"/>
          <w:color w:val="231F20"/>
        </w:rPr>
      </w:pPr>
    </w:p>
    <w:p w:rsidR="00495E5A" w:rsidRPr="0073186A" w:rsidRDefault="002751D4" w:rsidP="001958FC">
      <w:pPr>
        <w:spacing w:after="0" w:line="240" w:lineRule="auto"/>
        <w:rPr>
          <w:rFonts w:ascii="Arial" w:eastAsiaTheme="minorEastAsia" w:hAnsi="Arial" w:cs="Arial"/>
          <w:color w:val="231F20"/>
        </w:rPr>
      </w:pPr>
      <w:r w:rsidRPr="0073186A">
        <w:rPr>
          <w:rFonts w:ascii="Arial" w:eastAsiaTheme="minorEastAsia" w:hAnsi="Arial" w:cs="Arial"/>
          <w:color w:val="231F20"/>
        </w:rPr>
        <w:t>Exchange your Summary/Response with a classmate. Carefully read it and respond to the following questions.</w:t>
      </w:r>
    </w:p>
    <w:p w:rsidR="00495E5A" w:rsidRPr="0073186A" w:rsidRDefault="00495E5A" w:rsidP="001958FC">
      <w:pPr>
        <w:spacing w:after="0" w:line="240" w:lineRule="auto"/>
        <w:rPr>
          <w:rFonts w:ascii="Arial" w:eastAsiaTheme="minorEastAsia" w:hAnsi="Arial" w:cs="Arial"/>
          <w:color w:val="231F20"/>
        </w:rPr>
      </w:pPr>
    </w:p>
    <w:tbl>
      <w:tblPr>
        <w:tblW w:w="5000" w:type="pct"/>
        <w:tblCellMar>
          <w:left w:w="0" w:type="dxa"/>
          <w:right w:w="0" w:type="dxa"/>
        </w:tblCellMar>
        <w:tblLook w:val="01E0" w:firstRow="1" w:lastRow="1" w:firstColumn="1" w:lastColumn="1" w:noHBand="0" w:noVBand="0"/>
      </w:tblPr>
      <w:tblGrid>
        <w:gridCol w:w="7649"/>
        <w:gridCol w:w="1531"/>
      </w:tblGrid>
      <w:tr w:rsidR="00495E5A" w:rsidTr="00342FE4">
        <w:trPr>
          <w:trHeight w:hRule="exact" w:val="954"/>
        </w:trPr>
        <w:tc>
          <w:tcPr>
            <w:tcW w:w="4166" w:type="pct"/>
            <w:tcBorders>
              <w:top w:val="nil"/>
              <w:left w:val="nil"/>
              <w:bottom w:val="nil"/>
              <w:right w:val="nil"/>
            </w:tcBorders>
          </w:tcPr>
          <w:p w:rsidR="00495E5A" w:rsidRPr="0073186A" w:rsidRDefault="002751D4" w:rsidP="00342FE4">
            <w:pPr>
              <w:pStyle w:val="ListParagraph"/>
              <w:numPr>
                <w:ilvl w:val="0"/>
                <w:numId w:val="18"/>
              </w:numPr>
              <w:spacing w:after="0" w:line="240" w:lineRule="auto"/>
              <w:ind w:left="540"/>
              <w:contextualSpacing w:val="0"/>
              <w:rPr>
                <w:rFonts w:ascii="Arial" w:eastAsia="Arial" w:hAnsi="Arial" w:cs="Arial"/>
              </w:rPr>
            </w:pPr>
            <w:r w:rsidRPr="0073186A">
              <w:rPr>
                <w:rFonts w:ascii="Arial" w:eastAsia="Arial" w:hAnsi="Arial" w:cs="Arial"/>
                <w:color w:val="231F20"/>
              </w:rPr>
              <w:t>Does</w:t>
            </w:r>
            <w:r w:rsidRPr="0073186A">
              <w:rPr>
                <w:rFonts w:ascii="Arial" w:eastAsia="Arial" w:hAnsi="Arial" w:cs="Arial"/>
                <w:color w:val="231F20"/>
                <w:spacing w:val="10"/>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0073186A" w:rsidRPr="0073186A">
              <w:rPr>
                <w:rFonts w:ascii="Arial" w:eastAsia="Arial" w:hAnsi="Arial" w:cs="Arial"/>
                <w:color w:val="231F20"/>
              </w:rPr>
              <w:t>writer</w:t>
            </w:r>
            <w:r w:rsidRPr="0073186A">
              <w:rPr>
                <w:rFonts w:ascii="Arial" w:eastAsia="Arial" w:hAnsi="Arial" w:cs="Arial"/>
                <w:color w:val="231F20"/>
                <w:spacing w:val="9"/>
              </w:rPr>
              <w:t xml:space="preserve"> </w:t>
            </w:r>
            <w:r w:rsidRPr="0073186A">
              <w:rPr>
                <w:rFonts w:ascii="Arial" w:eastAsia="Arial" w:hAnsi="Arial" w:cs="Arial"/>
                <w:color w:val="231F20"/>
              </w:rPr>
              <w:t>include</w:t>
            </w:r>
            <w:r w:rsidRPr="0073186A">
              <w:rPr>
                <w:rFonts w:ascii="Arial" w:eastAsia="Arial" w:hAnsi="Arial" w:cs="Arial"/>
                <w:color w:val="231F20"/>
                <w:spacing w:val="56"/>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author</w:t>
            </w:r>
            <w:r w:rsidRPr="0073186A">
              <w:rPr>
                <w:rFonts w:ascii="Arial" w:eastAsia="Arial" w:hAnsi="Arial" w:cs="Arial"/>
                <w:color w:val="231F20"/>
                <w:spacing w:val="-16"/>
              </w:rPr>
              <w:t>’</w:t>
            </w:r>
            <w:r w:rsidR="0073186A" w:rsidRPr="0073186A">
              <w:rPr>
                <w:rFonts w:ascii="Arial" w:eastAsia="Arial" w:hAnsi="Arial" w:cs="Arial"/>
                <w:color w:val="231F20"/>
              </w:rPr>
              <w:t>s</w:t>
            </w:r>
            <w:r w:rsidRPr="0073186A">
              <w:rPr>
                <w:rFonts w:ascii="Arial" w:eastAsia="Arial" w:hAnsi="Arial" w:cs="Arial"/>
                <w:color w:val="231F20"/>
                <w:spacing w:val="6"/>
              </w:rPr>
              <w:t xml:space="preserve"> </w:t>
            </w:r>
            <w:r w:rsidRPr="0073186A">
              <w:rPr>
                <w:rFonts w:ascii="Arial" w:eastAsia="Arial" w:hAnsi="Arial" w:cs="Arial"/>
                <w:color w:val="231F20"/>
              </w:rPr>
              <w:t>name</w:t>
            </w:r>
            <w:r w:rsidRPr="0073186A">
              <w:rPr>
                <w:rFonts w:ascii="Arial" w:eastAsia="Arial" w:hAnsi="Arial" w:cs="Arial"/>
                <w:color w:val="231F20"/>
                <w:spacing w:val="33"/>
              </w:rPr>
              <w:t xml:space="preserve"> </w:t>
            </w:r>
            <w:r w:rsidRPr="0073186A">
              <w:rPr>
                <w:rFonts w:ascii="Arial" w:eastAsia="Arial" w:hAnsi="Arial" w:cs="Arial"/>
                <w:color w:val="231F20"/>
              </w:rPr>
              <w:t>in</w:t>
            </w:r>
            <w:r w:rsidRPr="0073186A">
              <w:rPr>
                <w:rFonts w:ascii="Arial" w:eastAsia="Arial" w:hAnsi="Arial" w:cs="Arial"/>
                <w:color w:val="231F20"/>
                <w:spacing w:val="24"/>
              </w:rPr>
              <w:t xml:space="preserve"> </w:t>
            </w:r>
            <w:r w:rsidRPr="0073186A">
              <w:rPr>
                <w:rFonts w:ascii="Arial" w:eastAsia="Arial" w:hAnsi="Arial" w:cs="Arial"/>
                <w:color w:val="231F20"/>
                <w:w w:val="107"/>
              </w:rPr>
              <w:t xml:space="preserve">the </w:t>
            </w:r>
            <w:r w:rsidRPr="0073186A">
              <w:rPr>
                <w:rFonts w:ascii="Arial" w:eastAsia="Arial" w:hAnsi="Arial" w:cs="Arial"/>
                <w:color w:val="231F20"/>
              </w:rPr>
              <w:t>first</w:t>
            </w:r>
            <w:r w:rsidRPr="0073186A">
              <w:rPr>
                <w:rFonts w:ascii="Arial" w:eastAsia="Arial" w:hAnsi="Arial" w:cs="Arial"/>
                <w:color w:val="231F20"/>
                <w:spacing w:val="46"/>
              </w:rPr>
              <w:t xml:space="preserve"> </w:t>
            </w:r>
            <w:r w:rsidRPr="0073186A">
              <w:rPr>
                <w:rFonts w:ascii="Arial" w:eastAsia="Arial" w:hAnsi="Arial" w:cs="Arial"/>
                <w:color w:val="231F20"/>
              </w:rPr>
              <w:t>sentence</w:t>
            </w:r>
            <w:r w:rsidRPr="0073186A">
              <w:rPr>
                <w:rFonts w:ascii="Arial" w:eastAsia="Arial" w:hAnsi="Arial" w:cs="Arial"/>
                <w:color w:val="231F20"/>
                <w:spacing w:val="36"/>
              </w:rPr>
              <w:t xml:space="preserve"> </w:t>
            </w:r>
            <w:r w:rsidRPr="0073186A">
              <w:rPr>
                <w:rFonts w:ascii="Arial" w:eastAsia="Arial" w:hAnsi="Arial" w:cs="Arial"/>
                <w:color w:val="231F20"/>
              </w:rPr>
              <w:t>of</w:t>
            </w:r>
            <w:r w:rsidRPr="0073186A">
              <w:rPr>
                <w:rFonts w:ascii="Arial" w:eastAsia="Arial" w:hAnsi="Arial" w:cs="Arial"/>
                <w:color w:val="231F20"/>
                <w:spacing w:val="24"/>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w w:val="107"/>
              </w:rPr>
              <w:t>summary?</w:t>
            </w:r>
          </w:p>
          <w:p w:rsidR="00495E5A" w:rsidRPr="00523BA8" w:rsidRDefault="00495E5A" w:rsidP="00342FE4">
            <w:pPr>
              <w:spacing w:after="0" w:line="240" w:lineRule="auto"/>
              <w:rPr>
                <w:sz w:val="12"/>
                <w:szCs w:val="18"/>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rPr>
              <w:t>Include</w:t>
            </w:r>
            <w:r>
              <w:rPr>
                <w:rFonts w:ascii="Arial" w:eastAsia="Arial" w:hAnsi="Arial" w:cs="Arial"/>
                <w:i/>
                <w:color w:val="231F20"/>
                <w:spacing w:val="43"/>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rPr>
              <w:t>author</w:t>
            </w:r>
            <w:r>
              <w:rPr>
                <w:rFonts w:ascii="Arial" w:eastAsia="Arial" w:hAnsi="Arial" w:cs="Arial"/>
                <w:i/>
                <w:color w:val="231F20"/>
                <w:spacing w:val="-16"/>
              </w:rPr>
              <w:t>’</w:t>
            </w:r>
            <w:r w:rsidR="0073186A">
              <w:rPr>
                <w:rFonts w:ascii="Arial" w:eastAsia="Arial" w:hAnsi="Arial" w:cs="Arial"/>
                <w:i/>
                <w:color w:val="231F20"/>
              </w:rPr>
              <w:t>s</w:t>
            </w:r>
            <w:r>
              <w:rPr>
                <w:rFonts w:ascii="Arial" w:eastAsia="Arial" w:hAnsi="Arial" w:cs="Arial"/>
                <w:i/>
                <w:color w:val="231F20"/>
                <w:spacing w:val="6"/>
              </w:rPr>
              <w:t xml:space="preserve"> </w:t>
            </w:r>
            <w:r>
              <w:rPr>
                <w:rFonts w:ascii="Arial" w:eastAsia="Arial" w:hAnsi="Arial" w:cs="Arial"/>
                <w:i/>
                <w:color w:val="231F20"/>
                <w:w w:val="105"/>
              </w:rPr>
              <w:t>name.</w:t>
            </w:r>
          </w:p>
        </w:tc>
        <w:tc>
          <w:tcPr>
            <w:tcW w:w="834" w:type="pct"/>
            <w:tcBorders>
              <w:top w:val="nil"/>
              <w:left w:val="nil"/>
              <w:bottom w:val="nil"/>
              <w:right w:val="nil"/>
            </w:tcBorders>
          </w:tcPr>
          <w:p w:rsidR="00495E5A" w:rsidRDefault="002751D4" w:rsidP="001958FC">
            <w:pPr>
              <w:tabs>
                <w:tab w:val="left" w:pos="980"/>
              </w:tabs>
              <w:spacing w:before="27" w:after="0" w:line="240" w:lineRule="auto"/>
              <w:ind w:left="141"/>
              <w:rPr>
                <w:rFonts w:ascii="Arial" w:eastAsia="Arial" w:hAnsi="Arial" w:cs="Arial"/>
              </w:rPr>
            </w:pPr>
            <w:r>
              <w:rPr>
                <w:rFonts w:ascii="Arial" w:eastAsia="Arial" w:hAnsi="Arial" w:cs="Arial"/>
                <w:color w:val="231F20"/>
                <w:spacing w:val="-23"/>
              </w:rPr>
              <w:t>Y</w:t>
            </w:r>
            <w:r>
              <w:rPr>
                <w:rFonts w:ascii="Arial" w:eastAsia="Arial" w:hAnsi="Arial" w:cs="Arial"/>
                <w:color w:val="231F20"/>
              </w:rPr>
              <w:t xml:space="preserve">es </w:t>
            </w:r>
            <w:r>
              <w:rPr>
                <w:rFonts w:ascii="Arial" w:eastAsia="Arial" w:hAnsi="Arial" w:cs="Arial"/>
                <w:color w:val="231F20"/>
                <w:u w:val="single" w:color="221E1F"/>
              </w:rPr>
              <w:t xml:space="preserve"> </w:t>
            </w:r>
            <w:r>
              <w:rPr>
                <w:rFonts w:ascii="Arial" w:eastAsia="Arial" w:hAnsi="Arial" w:cs="Arial"/>
                <w:color w:val="231F20"/>
                <w:u w:val="single" w:color="221E1F"/>
              </w:rPr>
              <w:tab/>
            </w:r>
          </w:p>
          <w:p w:rsidR="00523BA8" w:rsidRDefault="00523BA8" w:rsidP="001958FC">
            <w:pPr>
              <w:tabs>
                <w:tab w:val="left" w:pos="940"/>
              </w:tabs>
              <w:spacing w:after="0" w:line="240" w:lineRule="auto"/>
              <w:ind w:left="141"/>
              <w:rPr>
                <w:rFonts w:ascii="Arial" w:eastAsia="Arial" w:hAnsi="Arial" w:cs="Arial"/>
                <w:color w:val="231F20"/>
                <w:w w:val="108"/>
                <w:sz w:val="12"/>
              </w:rPr>
            </w:pPr>
          </w:p>
          <w:p w:rsidR="00523BA8" w:rsidRDefault="00523BA8" w:rsidP="001958FC">
            <w:pPr>
              <w:tabs>
                <w:tab w:val="left" w:pos="940"/>
              </w:tabs>
              <w:spacing w:after="0" w:line="240" w:lineRule="auto"/>
              <w:ind w:left="141"/>
              <w:rPr>
                <w:rFonts w:ascii="Arial" w:eastAsia="Arial" w:hAnsi="Arial" w:cs="Arial"/>
                <w:color w:val="231F20"/>
                <w:w w:val="108"/>
                <w:sz w:val="12"/>
              </w:rPr>
            </w:pPr>
          </w:p>
          <w:p w:rsidR="00523BA8" w:rsidRPr="00523BA8" w:rsidRDefault="00523BA8" w:rsidP="001958FC">
            <w:pPr>
              <w:tabs>
                <w:tab w:val="left" w:pos="940"/>
              </w:tabs>
              <w:spacing w:after="0" w:line="240" w:lineRule="auto"/>
              <w:ind w:left="141"/>
              <w:rPr>
                <w:rFonts w:ascii="Arial" w:eastAsia="Arial" w:hAnsi="Arial" w:cs="Arial"/>
                <w:color w:val="231F20"/>
                <w:w w:val="108"/>
                <w:sz w:val="12"/>
              </w:rPr>
            </w:pPr>
          </w:p>
          <w:p w:rsidR="00495E5A" w:rsidRDefault="002751D4" w:rsidP="001958FC">
            <w:pPr>
              <w:tabs>
                <w:tab w:val="left" w:pos="940"/>
              </w:tabs>
              <w:spacing w:after="0" w:line="240" w:lineRule="auto"/>
              <w:ind w:left="141"/>
              <w:rPr>
                <w:rFonts w:ascii="Arial" w:eastAsia="Arial" w:hAnsi="Arial" w:cs="Arial"/>
              </w:rPr>
            </w:pPr>
            <w:r>
              <w:rPr>
                <w:rFonts w:ascii="Arial" w:eastAsia="Arial" w:hAnsi="Arial" w:cs="Arial"/>
                <w:color w:val="231F20"/>
                <w:w w:val="108"/>
              </w:rPr>
              <w:t>No</w:t>
            </w:r>
            <w:r>
              <w:rPr>
                <w:rFonts w:ascii="Arial" w:eastAsia="Arial" w:hAnsi="Arial" w:cs="Arial"/>
                <w:color w:val="231F20"/>
              </w:rPr>
              <w:t xml:space="preserve"> </w:t>
            </w:r>
            <w:r>
              <w:rPr>
                <w:rFonts w:ascii="Arial" w:eastAsia="Arial" w:hAnsi="Arial" w:cs="Arial"/>
                <w:color w:val="231F20"/>
                <w:u w:val="single" w:color="221E1F"/>
              </w:rPr>
              <w:t xml:space="preserve"> </w:t>
            </w:r>
            <w:r>
              <w:rPr>
                <w:rFonts w:ascii="Arial" w:eastAsia="Arial" w:hAnsi="Arial" w:cs="Arial"/>
                <w:color w:val="231F20"/>
                <w:u w:val="single" w:color="221E1F"/>
              </w:rPr>
              <w:tab/>
            </w:r>
          </w:p>
        </w:tc>
      </w:tr>
      <w:tr w:rsidR="00495E5A" w:rsidTr="00342FE4">
        <w:trPr>
          <w:trHeight w:hRule="exact" w:val="1071"/>
        </w:trPr>
        <w:tc>
          <w:tcPr>
            <w:tcW w:w="4166" w:type="pct"/>
            <w:tcBorders>
              <w:top w:val="nil"/>
              <w:left w:val="nil"/>
              <w:bottom w:val="nil"/>
              <w:right w:val="nil"/>
            </w:tcBorders>
          </w:tcPr>
          <w:p w:rsidR="00495E5A" w:rsidRDefault="00495E5A" w:rsidP="001958FC">
            <w:pPr>
              <w:spacing w:before="2" w:after="0" w:line="100" w:lineRule="exact"/>
              <w:rPr>
                <w:sz w:val="10"/>
                <w:szCs w:val="10"/>
              </w:rPr>
            </w:pPr>
          </w:p>
          <w:p w:rsidR="00495E5A" w:rsidRPr="0073186A" w:rsidRDefault="002751D4" w:rsidP="001958FC">
            <w:pPr>
              <w:pStyle w:val="ListParagraph"/>
              <w:numPr>
                <w:ilvl w:val="0"/>
                <w:numId w:val="18"/>
              </w:numPr>
              <w:spacing w:after="0" w:line="256" w:lineRule="auto"/>
              <w:ind w:left="540"/>
              <w:rPr>
                <w:rFonts w:ascii="Arial" w:eastAsia="Arial" w:hAnsi="Arial" w:cs="Arial"/>
              </w:rPr>
            </w:pPr>
            <w:r w:rsidRPr="0073186A">
              <w:rPr>
                <w:rFonts w:ascii="Arial" w:eastAsia="Arial" w:hAnsi="Arial" w:cs="Arial"/>
                <w:color w:val="231F20"/>
              </w:rPr>
              <w:t>Does</w:t>
            </w:r>
            <w:r w:rsidRPr="0073186A">
              <w:rPr>
                <w:rFonts w:ascii="Arial" w:eastAsia="Arial" w:hAnsi="Arial" w:cs="Arial"/>
                <w:color w:val="231F20"/>
                <w:spacing w:val="10"/>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writer include</w:t>
            </w:r>
            <w:r w:rsidRPr="0073186A">
              <w:rPr>
                <w:rFonts w:ascii="Arial" w:eastAsia="Arial" w:hAnsi="Arial" w:cs="Arial"/>
                <w:color w:val="231F20"/>
                <w:spacing w:val="56"/>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title</w:t>
            </w:r>
            <w:r w:rsidRPr="0073186A">
              <w:rPr>
                <w:rFonts w:ascii="Arial" w:eastAsia="Arial" w:hAnsi="Arial" w:cs="Arial"/>
                <w:color w:val="231F20"/>
                <w:spacing w:val="48"/>
              </w:rPr>
              <w:t xml:space="preserve"> </w:t>
            </w:r>
            <w:r w:rsidRPr="0073186A">
              <w:rPr>
                <w:rFonts w:ascii="Arial" w:eastAsia="Arial" w:hAnsi="Arial" w:cs="Arial"/>
                <w:color w:val="231F20"/>
              </w:rPr>
              <w:t>of</w:t>
            </w:r>
            <w:r w:rsidRPr="0073186A">
              <w:rPr>
                <w:rFonts w:ascii="Arial" w:eastAsia="Arial" w:hAnsi="Arial" w:cs="Arial"/>
                <w:color w:val="231F20"/>
                <w:spacing w:val="24"/>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essay</w:t>
            </w:r>
            <w:r w:rsidRPr="0073186A">
              <w:rPr>
                <w:rFonts w:ascii="Arial" w:eastAsia="Arial" w:hAnsi="Arial" w:cs="Arial"/>
                <w:color w:val="231F20"/>
                <w:spacing w:val="11"/>
              </w:rPr>
              <w:t xml:space="preserve"> </w:t>
            </w:r>
            <w:r w:rsidRPr="0073186A">
              <w:rPr>
                <w:rFonts w:ascii="Arial" w:eastAsia="Arial" w:hAnsi="Arial" w:cs="Arial"/>
                <w:color w:val="231F20"/>
              </w:rPr>
              <w:t>in</w:t>
            </w:r>
            <w:r w:rsidRPr="0073186A">
              <w:rPr>
                <w:rFonts w:ascii="Arial" w:eastAsia="Arial" w:hAnsi="Arial" w:cs="Arial"/>
                <w:color w:val="231F20"/>
                <w:spacing w:val="24"/>
              </w:rPr>
              <w:t xml:space="preserve"> </w:t>
            </w:r>
            <w:r w:rsidRPr="0073186A">
              <w:rPr>
                <w:rFonts w:ascii="Arial" w:eastAsia="Arial" w:hAnsi="Arial" w:cs="Arial"/>
                <w:color w:val="231F20"/>
                <w:w w:val="107"/>
              </w:rPr>
              <w:t xml:space="preserve">the </w:t>
            </w:r>
            <w:r w:rsidRPr="0073186A">
              <w:rPr>
                <w:rFonts w:ascii="Arial" w:eastAsia="Arial" w:hAnsi="Arial" w:cs="Arial"/>
                <w:color w:val="231F20"/>
              </w:rPr>
              <w:t>first</w:t>
            </w:r>
            <w:r w:rsidRPr="0073186A">
              <w:rPr>
                <w:rFonts w:ascii="Arial" w:eastAsia="Arial" w:hAnsi="Arial" w:cs="Arial"/>
                <w:color w:val="231F20"/>
                <w:spacing w:val="46"/>
              </w:rPr>
              <w:t xml:space="preserve"> </w:t>
            </w:r>
            <w:r w:rsidRPr="0073186A">
              <w:rPr>
                <w:rFonts w:ascii="Arial" w:eastAsia="Arial" w:hAnsi="Arial" w:cs="Arial"/>
                <w:color w:val="231F20"/>
              </w:rPr>
              <w:t>sentence</w:t>
            </w:r>
            <w:r w:rsidRPr="0073186A">
              <w:rPr>
                <w:rFonts w:ascii="Arial" w:eastAsia="Arial" w:hAnsi="Arial" w:cs="Arial"/>
                <w:color w:val="231F20"/>
                <w:spacing w:val="36"/>
              </w:rPr>
              <w:t xml:space="preserve"> </w:t>
            </w:r>
            <w:r w:rsidRPr="0073186A">
              <w:rPr>
                <w:rFonts w:ascii="Arial" w:eastAsia="Arial" w:hAnsi="Arial" w:cs="Arial"/>
                <w:color w:val="231F20"/>
              </w:rPr>
              <w:t>of</w:t>
            </w:r>
            <w:r w:rsidRPr="0073186A">
              <w:rPr>
                <w:rFonts w:ascii="Arial" w:eastAsia="Arial" w:hAnsi="Arial" w:cs="Arial"/>
                <w:color w:val="231F20"/>
                <w:spacing w:val="24"/>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w w:val="107"/>
              </w:rPr>
              <w:t>summary?</w:t>
            </w:r>
          </w:p>
          <w:p w:rsidR="00495E5A" w:rsidRPr="00523BA8" w:rsidRDefault="00495E5A" w:rsidP="001958FC">
            <w:pPr>
              <w:spacing w:before="1" w:after="0" w:line="180" w:lineRule="exact"/>
              <w:rPr>
                <w:sz w:val="12"/>
                <w:szCs w:val="18"/>
              </w:rPr>
            </w:pPr>
          </w:p>
          <w:p w:rsidR="00495E5A" w:rsidRDefault="002751D4" w:rsidP="001958FC">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rPr>
              <w:t>Include</w:t>
            </w:r>
            <w:r>
              <w:rPr>
                <w:rFonts w:ascii="Arial" w:eastAsia="Arial" w:hAnsi="Arial" w:cs="Arial"/>
                <w:i/>
                <w:color w:val="231F20"/>
                <w:spacing w:val="43"/>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rPr>
              <w:t>title</w:t>
            </w:r>
            <w:r>
              <w:rPr>
                <w:rFonts w:ascii="Arial" w:eastAsia="Arial" w:hAnsi="Arial" w:cs="Arial"/>
                <w:i/>
                <w:color w:val="231F20"/>
                <w:spacing w:val="48"/>
              </w:rPr>
              <w:t xml:space="preserve"> </w:t>
            </w:r>
            <w:r>
              <w:rPr>
                <w:rFonts w:ascii="Arial" w:eastAsia="Arial" w:hAnsi="Arial" w:cs="Arial"/>
                <w:i/>
                <w:color w:val="231F20"/>
              </w:rPr>
              <w:t>of</w:t>
            </w:r>
            <w:r>
              <w:rPr>
                <w:rFonts w:ascii="Arial" w:eastAsia="Arial" w:hAnsi="Arial" w:cs="Arial"/>
                <w:i/>
                <w:color w:val="231F20"/>
                <w:spacing w:val="24"/>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w w:val="102"/>
              </w:rPr>
              <w:t>essa</w:t>
            </w:r>
            <w:r>
              <w:rPr>
                <w:rFonts w:ascii="Arial" w:eastAsia="Arial" w:hAnsi="Arial" w:cs="Arial"/>
                <w:i/>
                <w:color w:val="231F20"/>
                <w:spacing w:val="-12"/>
                <w:w w:val="102"/>
              </w:rPr>
              <w:t>y</w:t>
            </w:r>
            <w:r>
              <w:rPr>
                <w:rFonts w:ascii="Arial" w:eastAsia="Arial" w:hAnsi="Arial" w:cs="Arial"/>
                <w:i/>
                <w:color w:val="231F20"/>
              </w:rPr>
              <w:t>.</w:t>
            </w:r>
          </w:p>
        </w:tc>
        <w:tc>
          <w:tcPr>
            <w:tcW w:w="834" w:type="pct"/>
            <w:tcBorders>
              <w:top w:val="nil"/>
              <w:left w:val="nil"/>
              <w:bottom w:val="nil"/>
              <w:right w:val="nil"/>
            </w:tcBorders>
          </w:tcPr>
          <w:p w:rsidR="00495E5A" w:rsidRDefault="00495E5A" w:rsidP="001958FC">
            <w:pPr>
              <w:spacing w:before="2" w:after="0" w:line="100" w:lineRule="exact"/>
              <w:rPr>
                <w:sz w:val="10"/>
                <w:szCs w:val="10"/>
              </w:rPr>
            </w:pPr>
          </w:p>
          <w:p w:rsidR="00342FE4" w:rsidRDefault="00342FE4" w:rsidP="00342FE4">
            <w:pPr>
              <w:tabs>
                <w:tab w:val="left" w:pos="980"/>
              </w:tabs>
              <w:spacing w:before="27" w:after="0" w:line="240" w:lineRule="auto"/>
              <w:ind w:left="141"/>
              <w:rPr>
                <w:rFonts w:ascii="Arial" w:eastAsia="Arial" w:hAnsi="Arial" w:cs="Arial"/>
              </w:rPr>
            </w:pPr>
            <w:r>
              <w:rPr>
                <w:rFonts w:ascii="Arial" w:eastAsia="Arial" w:hAnsi="Arial" w:cs="Arial"/>
                <w:color w:val="231F20"/>
                <w:spacing w:val="-23"/>
              </w:rPr>
              <w:t>Y</w:t>
            </w:r>
            <w:r>
              <w:rPr>
                <w:rFonts w:ascii="Arial" w:eastAsia="Arial" w:hAnsi="Arial" w:cs="Arial"/>
                <w:color w:val="231F20"/>
              </w:rPr>
              <w:t xml:space="preserve">es </w:t>
            </w:r>
            <w:r>
              <w:rPr>
                <w:rFonts w:ascii="Arial" w:eastAsia="Arial" w:hAnsi="Arial" w:cs="Arial"/>
                <w:color w:val="231F20"/>
                <w:u w:val="single" w:color="221E1F"/>
              </w:rPr>
              <w:t xml:space="preserve"> </w:t>
            </w:r>
            <w:r>
              <w:rPr>
                <w:rFonts w:ascii="Arial" w:eastAsia="Arial" w:hAnsi="Arial" w:cs="Arial"/>
                <w:color w:val="231F20"/>
                <w:u w:val="single" w:color="221E1F"/>
              </w:rPr>
              <w:tab/>
            </w: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Pr="00523BA8" w:rsidRDefault="00342FE4" w:rsidP="00342FE4">
            <w:pPr>
              <w:tabs>
                <w:tab w:val="left" w:pos="940"/>
              </w:tabs>
              <w:spacing w:after="0" w:line="240" w:lineRule="auto"/>
              <w:ind w:left="141"/>
              <w:rPr>
                <w:rFonts w:ascii="Arial" w:eastAsia="Arial" w:hAnsi="Arial" w:cs="Arial"/>
                <w:color w:val="231F20"/>
                <w:w w:val="108"/>
                <w:sz w:val="12"/>
              </w:rPr>
            </w:pPr>
          </w:p>
          <w:p w:rsidR="00495E5A" w:rsidRDefault="00342FE4" w:rsidP="00342FE4">
            <w:pPr>
              <w:tabs>
                <w:tab w:val="left" w:pos="940"/>
              </w:tabs>
              <w:spacing w:after="0" w:line="240" w:lineRule="auto"/>
              <w:ind w:left="141"/>
              <w:rPr>
                <w:rFonts w:ascii="Arial" w:eastAsia="Arial" w:hAnsi="Arial" w:cs="Arial"/>
              </w:rPr>
            </w:pPr>
            <w:r>
              <w:rPr>
                <w:rFonts w:ascii="Arial" w:eastAsia="Arial" w:hAnsi="Arial" w:cs="Arial"/>
                <w:color w:val="231F20"/>
                <w:w w:val="108"/>
              </w:rPr>
              <w:t>No</w:t>
            </w:r>
            <w:r>
              <w:rPr>
                <w:rFonts w:ascii="Arial" w:eastAsia="Arial" w:hAnsi="Arial" w:cs="Arial"/>
                <w:color w:val="231F20"/>
              </w:rPr>
              <w:t xml:space="preserve"> </w:t>
            </w:r>
            <w:r>
              <w:rPr>
                <w:rFonts w:ascii="Arial" w:eastAsia="Arial" w:hAnsi="Arial" w:cs="Arial"/>
                <w:color w:val="231F20"/>
                <w:u w:val="single" w:color="221E1F"/>
              </w:rPr>
              <w:t xml:space="preserve"> </w:t>
            </w:r>
            <w:r>
              <w:rPr>
                <w:rFonts w:ascii="Arial" w:eastAsia="Arial" w:hAnsi="Arial" w:cs="Arial"/>
                <w:color w:val="231F20"/>
                <w:u w:val="single" w:color="221E1F"/>
              </w:rPr>
              <w:tab/>
            </w:r>
          </w:p>
        </w:tc>
      </w:tr>
      <w:tr w:rsidR="00495E5A" w:rsidTr="00342FE4">
        <w:trPr>
          <w:trHeight w:hRule="exact" w:val="1089"/>
        </w:trPr>
        <w:tc>
          <w:tcPr>
            <w:tcW w:w="4166" w:type="pct"/>
            <w:tcBorders>
              <w:top w:val="nil"/>
              <w:left w:val="nil"/>
              <w:bottom w:val="nil"/>
              <w:right w:val="nil"/>
            </w:tcBorders>
          </w:tcPr>
          <w:p w:rsidR="00495E5A" w:rsidRDefault="00495E5A" w:rsidP="001958FC">
            <w:pPr>
              <w:spacing w:before="2" w:after="0" w:line="100" w:lineRule="exact"/>
              <w:rPr>
                <w:sz w:val="10"/>
                <w:szCs w:val="10"/>
              </w:rPr>
            </w:pPr>
          </w:p>
          <w:p w:rsidR="00495E5A" w:rsidRPr="0073186A" w:rsidRDefault="002751D4" w:rsidP="00342FE4">
            <w:pPr>
              <w:pStyle w:val="ListParagraph"/>
              <w:numPr>
                <w:ilvl w:val="0"/>
                <w:numId w:val="18"/>
              </w:numPr>
              <w:spacing w:after="0" w:line="240" w:lineRule="auto"/>
              <w:ind w:left="540"/>
              <w:contextualSpacing w:val="0"/>
              <w:rPr>
                <w:rFonts w:ascii="Arial" w:eastAsia="Arial" w:hAnsi="Arial" w:cs="Arial"/>
              </w:rPr>
            </w:pPr>
            <w:r w:rsidRPr="0073186A">
              <w:rPr>
                <w:rFonts w:ascii="Arial" w:eastAsia="Arial" w:hAnsi="Arial" w:cs="Arial"/>
                <w:color w:val="231F20"/>
              </w:rPr>
              <w:t>Is the</w:t>
            </w:r>
            <w:r w:rsidRPr="0073186A">
              <w:rPr>
                <w:rFonts w:ascii="Arial" w:eastAsia="Arial" w:hAnsi="Arial" w:cs="Arial"/>
                <w:color w:val="231F20"/>
                <w:spacing w:val="21"/>
              </w:rPr>
              <w:t xml:space="preserve"> </w:t>
            </w:r>
            <w:r w:rsidRPr="0073186A">
              <w:rPr>
                <w:rFonts w:ascii="Arial" w:eastAsia="Arial" w:hAnsi="Arial" w:cs="Arial"/>
                <w:color w:val="231F20"/>
              </w:rPr>
              <w:t>title</w:t>
            </w:r>
            <w:r w:rsidRPr="0073186A">
              <w:rPr>
                <w:rFonts w:ascii="Arial" w:eastAsia="Arial" w:hAnsi="Arial" w:cs="Arial"/>
                <w:color w:val="231F20"/>
                <w:spacing w:val="48"/>
              </w:rPr>
              <w:t xml:space="preserve"> </w:t>
            </w:r>
            <w:r w:rsidRPr="0073186A">
              <w:rPr>
                <w:rFonts w:ascii="Arial" w:eastAsia="Arial" w:hAnsi="Arial" w:cs="Arial"/>
                <w:color w:val="231F20"/>
              </w:rPr>
              <w:t>in</w:t>
            </w:r>
            <w:r w:rsidRPr="0073186A">
              <w:rPr>
                <w:rFonts w:ascii="Arial" w:eastAsia="Arial" w:hAnsi="Arial" w:cs="Arial"/>
                <w:color w:val="231F20"/>
                <w:spacing w:val="24"/>
              </w:rPr>
              <w:t xml:space="preserve"> </w:t>
            </w:r>
            <w:r w:rsidRPr="0073186A">
              <w:rPr>
                <w:rFonts w:ascii="Arial" w:eastAsia="Arial" w:hAnsi="Arial" w:cs="Arial"/>
                <w:color w:val="231F20"/>
                <w:w w:val="106"/>
              </w:rPr>
              <w:t>quotation</w:t>
            </w:r>
            <w:r w:rsidRPr="0073186A">
              <w:rPr>
                <w:rFonts w:ascii="Arial" w:eastAsia="Arial" w:hAnsi="Arial" w:cs="Arial"/>
                <w:color w:val="231F20"/>
                <w:spacing w:val="33"/>
                <w:w w:val="106"/>
              </w:rPr>
              <w:t xml:space="preserve"> </w:t>
            </w:r>
            <w:r w:rsidRPr="0073186A">
              <w:rPr>
                <w:rFonts w:ascii="Arial" w:eastAsia="Arial" w:hAnsi="Arial" w:cs="Arial"/>
                <w:color w:val="231F20"/>
                <w:w w:val="106"/>
              </w:rPr>
              <w:t>marks?</w:t>
            </w:r>
          </w:p>
          <w:p w:rsidR="00495E5A" w:rsidRPr="00342FE4" w:rsidRDefault="00495E5A" w:rsidP="00342FE4">
            <w:pPr>
              <w:spacing w:after="0" w:line="240" w:lineRule="auto"/>
              <w:rPr>
                <w:sz w:val="14"/>
                <w:szCs w:val="19"/>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rPr>
              <w:t>Punctuate</w:t>
            </w:r>
            <w:r>
              <w:rPr>
                <w:rFonts w:ascii="Arial" w:eastAsia="Arial" w:hAnsi="Arial" w:cs="Arial"/>
                <w:i/>
                <w:color w:val="231F20"/>
                <w:spacing w:val="40"/>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rPr>
              <w:t>title</w:t>
            </w:r>
            <w:r>
              <w:rPr>
                <w:rFonts w:ascii="Arial" w:eastAsia="Arial" w:hAnsi="Arial" w:cs="Arial"/>
                <w:i/>
                <w:color w:val="231F20"/>
                <w:spacing w:val="48"/>
              </w:rPr>
              <w:t xml:space="preserve"> </w:t>
            </w:r>
            <w:r>
              <w:rPr>
                <w:rFonts w:ascii="Arial" w:eastAsia="Arial" w:hAnsi="Arial" w:cs="Arial"/>
                <w:i/>
                <w:color w:val="231F20"/>
              </w:rPr>
              <w:t>using</w:t>
            </w:r>
            <w:r>
              <w:rPr>
                <w:rFonts w:ascii="Arial" w:eastAsia="Arial" w:hAnsi="Arial" w:cs="Arial"/>
                <w:i/>
                <w:color w:val="231F20"/>
                <w:spacing w:val="47"/>
              </w:rPr>
              <w:t xml:space="preserve"> </w:t>
            </w:r>
            <w:r>
              <w:rPr>
                <w:rFonts w:ascii="Arial" w:eastAsia="Arial" w:hAnsi="Arial" w:cs="Arial"/>
                <w:i/>
                <w:color w:val="231F20"/>
                <w:w w:val="107"/>
              </w:rPr>
              <w:t>quotation</w:t>
            </w:r>
            <w:r>
              <w:rPr>
                <w:rFonts w:ascii="Arial" w:eastAsia="Arial" w:hAnsi="Arial" w:cs="Arial"/>
                <w:i/>
                <w:color w:val="231F20"/>
                <w:spacing w:val="23"/>
                <w:w w:val="107"/>
              </w:rPr>
              <w:t xml:space="preserve"> </w:t>
            </w:r>
            <w:r>
              <w:rPr>
                <w:rFonts w:ascii="Arial" w:eastAsia="Arial" w:hAnsi="Arial" w:cs="Arial"/>
                <w:i/>
                <w:color w:val="231F20"/>
                <w:w w:val="107"/>
              </w:rPr>
              <w:t>marks.</w:t>
            </w:r>
          </w:p>
        </w:tc>
        <w:tc>
          <w:tcPr>
            <w:tcW w:w="834" w:type="pct"/>
            <w:tcBorders>
              <w:top w:val="nil"/>
              <w:left w:val="nil"/>
              <w:bottom w:val="nil"/>
              <w:right w:val="nil"/>
            </w:tcBorders>
          </w:tcPr>
          <w:p w:rsidR="00495E5A" w:rsidRDefault="00495E5A" w:rsidP="001958FC">
            <w:pPr>
              <w:spacing w:before="2" w:after="0" w:line="100" w:lineRule="exact"/>
              <w:rPr>
                <w:sz w:val="10"/>
                <w:szCs w:val="10"/>
              </w:rPr>
            </w:pPr>
          </w:p>
          <w:p w:rsidR="00342FE4" w:rsidRDefault="00342FE4" w:rsidP="00342FE4">
            <w:pPr>
              <w:tabs>
                <w:tab w:val="left" w:pos="980"/>
              </w:tabs>
              <w:spacing w:before="27" w:after="0" w:line="240" w:lineRule="auto"/>
              <w:ind w:left="141"/>
              <w:rPr>
                <w:rFonts w:ascii="Arial" w:eastAsia="Arial" w:hAnsi="Arial" w:cs="Arial"/>
              </w:rPr>
            </w:pPr>
            <w:r>
              <w:rPr>
                <w:rFonts w:ascii="Arial" w:eastAsia="Arial" w:hAnsi="Arial" w:cs="Arial"/>
                <w:color w:val="231F20"/>
                <w:spacing w:val="-23"/>
              </w:rPr>
              <w:t>Y</w:t>
            </w:r>
            <w:r>
              <w:rPr>
                <w:rFonts w:ascii="Arial" w:eastAsia="Arial" w:hAnsi="Arial" w:cs="Arial"/>
                <w:color w:val="231F20"/>
              </w:rPr>
              <w:t xml:space="preserve">es </w:t>
            </w:r>
            <w:r>
              <w:rPr>
                <w:rFonts w:ascii="Arial" w:eastAsia="Arial" w:hAnsi="Arial" w:cs="Arial"/>
                <w:color w:val="231F20"/>
                <w:u w:val="single" w:color="221E1F"/>
              </w:rPr>
              <w:t xml:space="preserve"> </w:t>
            </w:r>
            <w:r>
              <w:rPr>
                <w:rFonts w:ascii="Arial" w:eastAsia="Arial" w:hAnsi="Arial" w:cs="Arial"/>
                <w:color w:val="231F20"/>
                <w:u w:val="single" w:color="221E1F"/>
              </w:rPr>
              <w:tab/>
            </w: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Pr="00523BA8" w:rsidRDefault="00342FE4" w:rsidP="00342FE4">
            <w:pPr>
              <w:tabs>
                <w:tab w:val="left" w:pos="940"/>
              </w:tabs>
              <w:spacing w:after="0" w:line="240" w:lineRule="auto"/>
              <w:ind w:left="141"/>
              <w:rPr>
                <w:rFonts w:ascii="Arial" w:eastAsia="Arial" w:hAnsi="Arial" w:cs="Arial"/>
                <w:color w:val="231F20"/>
                <w:w w:val="108"/>
                <w:sz w:val="12"/>
              </w:rPr>
            </w:pPr>
          </w:p>
          <w:p w:rsidR="00495E5A" w:rsidRDefault="00342FE4" w:rsidP="00342FE4">
            <w:pPr>
              <w:tabs>
                <w:tab w:val="left" w:pos="940"/>
              </w:tabs>
              <w:spacing w:after="0" w:line="240" w:lineRule="auto"/>
              <w:ind w:left="141"/>
              <w:rPr>
                <w:rFonts w:ascii="Arial" w:eastAsia="Arial" w:hAnsi="Arial" w:cs="Arial"/>
              </w:rPr>
            </w:pPr>
            <w:r>
              <w:rPr>
                <w:rFonts w:ascii="Arial" w:eastAsia="Arial" w:hAnsi="Arial" w:cs="Arial"/>
                <w:color w:val="231F20"/>
                <w:w w:val="108"/>
              </w:rPr>
              <w:t>No</w:t>
            </w:r>
            <w:r>
              <w:rPr>
                <w:rFonts w:ascii="Arial" w:eastAsia="Arial" w:hAnsi="Arial" w:cs="Arial"/>
                <w:color w:val="231F20"/>
              </w:rPr>
              <w:t xml:space="preserve"> </w:t>
            </w:r>
            <w:r>
              <w:rPr>
                <w:rFonts w:ascii="Arial" w:eastAsia="Arial" w:hAnsi="Arial" w:cs="Arial"/>
                <w:color w:val="231F20"/>
                <w:u w:val="single" w:color="221E1F"/>
              </w:rPr>
              <w:t xml:space="preserve"> </w:t>
            </w:r>
            <w:r>
              <w:rPr>
                <w:rFonts w:ascii="Arial" w:eastAsia="Arial" w:hAnsi="Arial" w:cs="Arial"/>
                <w:color w:val="231F20"/>
                <w:u w:val="single" w:color="221E1F"/>
              </w:rPr>
              <w:tab/>
            </w:r>
          </w:p>
        </w:tc>
      </w:tr>
      <w:tr w:rsidR="00495E5A" w:rsidTr="00342FE4">
        <w:trPr>
          <w:trHeight w:hRule="exact" w:val="2331"/>
        </w:trPr>
        <w:tc>
          <w:tcPr>
            <w:tcW w:w="4166" w:type="pct"/>
            <w:tcBorders>
              <w:top w:val="nil"/>
              <w:left w:val="nil"/>
              <w:bottom w:val="nil"/>
              <w:right w:val="nil"/>
            </w:tcBorders>
          </w:tcPr>
          <w:p w:rsidR="00495E5A" w:rsidRDefault="00495E5A" w:rsidP="001958FC">
            <w:pPr>
              <w:spacing w:before="2" w:after="0" w:line="100" w:lineRule="exact"/>
              <w:rPr>
                <w:sz w:val="10"/>
                <w:szCs w:val="10"/>
              </w:rPr>
            </w:pPr>
          </w:p>
          <w:p w:rsidR="00495E5A" w:rsidRPr="0073186A" w:rsidRDefault="002751D4" w:rsidP="00342FE4">
            <w:pPr>
              <w:pStyle w:val="ListParagraph"/>
              <w:numPr>
                <w:ilvl w:val="0"/>
                <w:numId w:val="18"/>
              </w:numPr>
              <w:spacing w:after="0" w:line="240" w:lineRule="auto"/>
              <w:ind w:left="540"/>
              <w:contextualSpacing w:val="0"/>
              <w:rPr>
                <w:rFonts w:ascii="Arial" w:eastAsia="Arial" w:hAnsi="Arial" w:cs="Arial"/>
              </w:rPr>
            </w:pPr>
            <w:r w:rsidRPr="0073186A">
              <w:rPr>
                <w:rFonts w:ascii="Arial" w:eastAsia="Arial" w:hAnsi="Arial" w:cs="Arial"/>
                <w:color w:val="231F20"/>
              </w:rPr>
              <w:t>Does</w:t>
            </w:r>
            <w:r w:rsidRPr="0073186A">
              <w:rPr>
                <w:rFonts w:ascii="Arial" w:eastAsia="Arial" w:hAnsi="Arial" w:cs="Arial"/>
                <w:color w:val="231F20"/>
                <w:spacing w:val="10"/>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first</w:t>
            </w:r>
            <w:r w:rsidRPr="0073186A">
              <w:rPr>
                <w:rFonts w:ascii="Arial" w:eastAsia="Arial" w:hAnsi="Arial" w:cs="Arial"/>
                <w:color w:val="231F20"/>
                <w:spacing w:val="46"/>
              </w:rPr>
              <w:t xml:space="preserve"> </w:t>
            </w:r>
            <w:r w:rsidRPr="0073186A">
              <w:rPr>
                <w:rFonts w:ascii="Arial" w:eastAsia="Arial" w:hAnsi="Arial" w:cs="Arial"/>
                <w:color w:val="231F20"/>
              </w:rPr>
              <w:t>sentence</w:t>
            </w:r>
            <w:r w:rsidRPr="0073186A">
              <w:rPr>
                <w:rFonts w:ascii="Arial" w:eastAsia="Arial" w:hAnsi="Arial" w:cs="Arial"/>
                <w:color w:val="231F20"/>
                <w:spacing w:val="36"/>
              </w:rPr>
              <w:t xml:space="preserve"> </w:t>
            </w:r>
            <w:r w:rsidRPr="0073186A">
              <w:rPr>
                <w:rFonts w:ascii="Arial" w:eastAsia="Arial" w:hAnsi="Arial" w:cs="Arial"/>
                <w:color w:val="231F20"/>
              </w:rPr>
              <w:t>clearly</w:t>
            </w:r>
            <w:r w:rsidRPr="0073186A">
              <w:rPr>
                <w:rFonts w:ascii="Arial" w:eastAsia="Arial" w:hAnsi="Arial" w:cs="Arial"/>
                <w:color w:val="231F20"/>
                <w:spacing w:val="44"/>
              </w:rPr>
              <w:t xml:space="preserve"> </w:t>
            </w:r>
            <w:r w:rsidRPr="0073186A">
              <w:rPr>
                <w:rFonts w:ascii="Arial" w:eastAsia="Arial" w:hAnsi="Arial" w:cs="Arial"/>
                <w:color w:val="231F20"/>
              </w:rPr>
              <w:t>state</w:t>
            </w:r>
            <w:r w:rsidRPr="0073186A">
              <w:rPr>
                <w:rFonts w:ascii="Arial" w:eastAsia="Arial" w:hAnsi="Arial" w:cs="Arial"/>
                <w:color w:val="231F20"/>
                <w:spacing w:val="24"/>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main</w:t>
            </w:r>
            <w:r w:rsidRPr="0073186A">
              <w:rPr>
                <w:rFonts w:ascii="Arial" w:eastAsia="Arial" w:hAnsi="Arial" w:cs="Arial"/>
                <w:color w:val="231F20"/>
                <w:spacing w:val="48"/>
              </w:rPr>
              <w:t xml:space="preserve"> </w:t>
            </w:r>
            <w:r w:rsidRPr="0073186A">
              <w:rPr>
                <w:rFonts w:ascii="Arial" w:eastAsia="Arial" w:hAnsi="Arial" w:cs="Arial"/>
                <w:color w:val="231F20"/>
                <w:w w:val="105"/>
              </w:rPr>
              <w:t xml:space="preserve">idea </w:t>
            </w:r>
            <w:r w:rsidRPr="0073186A">
              <w:rPr>
                <w:rFonts w:ascii="Arial" w:eastAsia="Arial" w:hAnsi="Arial" w:cs="Arial"/>
                <w:color w:val="231F20"/>
              </w:rPr>
              <w:t>of</w:t>
            </w:r>
            <w:r w:rsidRPr="0073186A">
              <w:rPr>
                <w:rFonts w:ascii="Arial" w:eastAsia="Arial" w:hAnsi="Arial" w:cs="Arial"/>
                <w:color w:val="231F20"/>
                <w:spacing w:val="24"/>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w w:val="105"/>
              </w:rPr>
              <w:t>article?</w:t>
            </w:r>
          </w:p>
          <w:p w:rsidR="00495E5A" w:rsidRPr="00342FE4" w:rsidRDefault="00495E5A" w:rsidP="00342FE4">
            <w:pPr>
              <w:spacing w:after="0" w:line="240" w:lineRule="auto"/>
              <w:rPr>
                <w:sz w:val="12"/>
                <w:szCs w:val="18"/>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rPr>
              <w:t>State</w:t>
            </w:r>
            <w:r>
              <w:rPr>
                <w:rFonts w:ascii="Arial" w:eastAsia="Arial" w:hAnsi="Arial" w:cs="Arial"/>
                <w:i/>
                <w:color w:val="231F20"/>
                <w:spacing w:val="21"/>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rPr>
              <w:t>main</w:t>
            </w:r>
            <w:r>
              <w:rPr>
                <w:rFonts w:ascii="Arial" w:eastAsia="Arial" w:hAnsi="Arial" w:cs="Arial"/>
                <w:i/>
                <w:color w:val="231F20"/>
                <w:spacing w:val="48"/>
              </w:rPr>
              <w:t xml:space="preserve"> </w:t>
            </w:r>
            <w:r>
              <w:rPr>
                <w:rFonts w:ascii="Arial" w:eastAsia="Arial" w:hAnsi="Arial" w:cs="Arial"/>
                <w:i/>
                <w:color w:val="231F20"/>
              </w:rPr>
              <w:t>idea</w:t>
            </w:r>
            <w:r>
              <w:rPr>
                <w:rFonts w:ascii="Arial" w:eastAsia="Arial" w:hAnsi="Arial" w:cs="Arial"/>
                <w:i/>
                <w:color w:val="231F20"/>
                <w:spacing w:val="21"/>
              </w:rPr>
              <w:t xml:space="preserve"> </w:t>
            </w:r>
            <w:r>
              <w:rPr>
                <w:rFonts w:ascii="Arial" w:eastAsia="Arial" w:hAnsi="Arial" w:cs="Arial"/>
                <w:i/>
                <w:color w:val="231F20"/>
              </w:rPr>
              <w:t>in</w:t>
            </w:r>
            <w:r>
              <w:rPr>
                <w:rFonts w:ascii="Arial" w:eastAsia="Arial" w:hAnsi="Arial" w:cs="Arial"/>
                <w:i/>
                <w:color w:val="231F20"/>
                <w:spacing w:val="24"/>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rPr>
              <w:t>first</w:t>
            </w:r>
            <w:r>
              <w:rPr>
                <w:rFonts w:ascii="Arial" w:eastAsia="Arial" w:hAnsi="Arial" w:cs="Arial"/>
                <w:i/>
                <w:color w:val="231F20"/>
                <w:spacing w:val="46"/>
              </w:rPr>
              <w:t xml:space="preserve"> </w:t>
            </w:r>
            <w:r>
              <w:rPr>
                <w:rFonts w:ascii="Arial" w:eastAsia="Arial" w:hAnsi="Arial" w:cs="Arial"/>
                <w:i/>
                <w:color w:val="231F20"/>
                <w:w w:val="103"/>
              </w:rPr>
              <w:t>sentence.</w:t>
            </w:r>
          </w:p>
          <w:p w:rsidR="00495E5A" w:rsidRPr="00342FE4" w:rsidRDefault="00495E5A" w:rsidP="00342FE4">
            <w:pPr>
              <w:spacing w:after="0" w:line="240" w:lineRule="auto"/>
              <w:rPr>
                <w:sz w:val="12"/>
                <w:szCs w:val="19"/>
              </w:rPr>
            </w:pPr>
          </w:p>
          <w:p w:rsidR="00495E5A" w:rsidRDefault="002751D4" w:rsidP="00342FE4">
            <w:pPr>
              <w:spacing w:after="0" w:line="240" w:lineRule="auto"/>
              <w:ind w:left="540"/>
              <w:rPr>
                <w:rFonts w:ascii="Arial" w:eastAsia="Arial" w:hAnsi="Arial" w:cs="Arial"/>
              </w:rPr>
            </w:pPr>
            <w:r>
              <w:rPr>
                <w:rFonts w:ascii="Arial" w:eastAsia="Arial" w:hAnsi="Arial" w:cs="Arial"/>
                <w:color w:val="231F20"/>
                <w:spacing w:val="-23"/>
              </w:rPr>
              <w:t>Y</w:t>
            </w:r>
            <w:r>
              <w:rPr>
                <w:rFonts w:ascii="Arial" w:eastAsia="Arial" w:hAnsi="Arial" w:cs="Arial"/>
                <w:color w:val="231F20"/>
              </w:rPr>
              <w:t>ou</w:t>
            </w:r>
            <w:r>
              <w:rPr>
                <w:rFonts w:ascii="Arial" w:eastAsia="Arial" w:hAnsi="Arial" w:cs="Arial"/>
                <w:color w:val="231F20"/>
                <w:spacing w:val="22"/>
              </w:rPr>
              <w:t xml:space="preserve"> </w:t>
            </w:r>
            <w:r>
              <w:rPr>
                <w:rFonts w:ascii="Arial" w:eastAsia="Arial" w:hAnsi="Arial" w:cs="Arial"/>
                <w:color w:val="231F20"/>
              </w:rPr>
              <w:t>can</w:t>
            </w:r>
            <w:r>
              <w:rPr>
                <w:rFonts w:ascii="Arial" w:eastAsia="Arial" w:hAnsi="Arial" w:cs="Arial"/>
                <w:color w:val="231F20"/>
                <w:spacing w:val="11"/>
              </w:rPr>
              <w:t xml:space="preserve"> </w:t>
            </w:r>
            <w:r>
              <w:rPr>
                <w:rFonts w:ascii="Arial" w:eastAsia="Arial" w:hAnsi="Arial" w:cs="Arial"/>
                <w:color w:val="231F20"/>
                <w:w w:val="110"/>
              </w:rPr>
              <w:t>improve</w:t>
            </w:r>
            <w:r>
              <w:rPr>
                <w:rFonts w:ascii="Arial" w:eastAsia="Arial" w:hAnsi="Arial" w:cs="Arial"/>
                <w:color w:val="231F20"/>
                <w:spacing w:val="-6"/>
                <w:w w:val="110"/>
              </w:rPr>
              <w:t xml:space="preserve"> </w:t>
            </w:r>
            <w:r>
              <w:rPr>
                <w:rFonts w:ascii="Arial" w:eastAsia="Arial" w:hAnsi="Arial" w:cs="Arial"/>
                <w:color w:val="231F20"/>
              </w:rPr>
              <w:t>your</w:t>
            </w:r>
            <w:r>
              <w:rPr>
                <w:rFonts w:ascii="Arial" w:eastAsia="Arial" w:hAnsi="Arial" w:cs="Arial"/>
                <w:color w:val="231F20"/>
                <w:spacing w:val="47"/>
              </w:rPr>
              <w:t xml:space="preserve"> </w:t>
            </w:r>
            <w:r>
              <w:rPr>
                <w:rFonts w:ascii="Arial" w:eastAsia="Arial" w:hAnsi="Arial" w:cs="Arial"/>
                <w:color w:val="231F20"/>
              </w:rPr>
              <w:t>first</w:t>
            </w:r>
            <w:r>
              <w:rPr>
                <w:rFonts w:ascii="Arial" w:eastAsia="Arial" w:hAnsi="Arial" w:cs="Arial"/>
                <w:color w:val="231F20"/>
                <w:spacing w:val="46"/>
              </w:rPr>
              <w:t xml:space="preserve"> </w:t>
            </w:r>
            <w:r>
              <w:rPr>
                <w:rFonts w:ascii="Arial" w:eastAsia="Arial" w:hAnsi="Arial" w:cs="Arial"/>
                <w:color w:val="231F20"/>
              </w:rPr>
              <w:t>sentence</w:t>
            </w:r>
            <w:r>
              <w:rPr>
                <w:rFonts w:ascii="Arial" w:eastAsia="Arial" w:hAnsi="Arial" w:cs="Arial"/>
                <w:color w:val="231F20"/>
                <w:spacing w:val="36"/>
              </w:rPr>
              <w:t xml:space="preserve"> </w:t>
            </w:r>
            <w:r>
              <w:rPr>
                <w:rFonts w:ascii="Arial" w:eastAsia="Arial" w:hAnsi="Arial" w:cs="Arial"/>
                <w:color w:val="231F20"/>
                <w:w w:val="110"/>
              </w:rPr>
              <w:t>by</w:t>
            </w:r>
          </w:p>
          <w:p w:rsidR="00495E5A" w:rsidRPr="00342FE4" w:rsidRDefault="00495E5A" w:rsidP="00342FE4">
            <w:pPr>
              <w:spacing w:after="0" w:line="240" w:lineRule="auto"/>
              <w:rPr>
                <w:sz w:val="12"/>
                <w:szCs w:val="20"/>
              </w:rPr>
            </w:pPr>
          </w:p>
          <w:p w:rsidR="00495E5A" w:rsidRDefault="00273A44" w:rsidP="00342FE4">
            <w:pPr>
              <w:tabs>
                <w:tab w:val="left" w:pos="540"/>
              </w:tabs>
              <w:spacing w:after="0" w:line="240" w:lineRule="auto"/>
              <w:rPr>
                <w:sz w:val="20"/>
                <w:szCs w:val="20"/>
              </w:rPr>
            </w:pPr>
            <w:r>
              <w:rPr>
                <w:noProof/>
                <w:sz w:val="20"/>
                <w:szCs w:val="20"/>
              </w:rPr>
              <w:pict>
                <v:shapetype id="_x0000_t32" coordsize="21600,21600" o:spt="32" o:oned="t" path="m,l21600,21600e" filled="f">
                  <v:path arrowok="t" fillok="f" o:connecttype="none"/>
                  <o:lock v:ext="edit" shapetype="t"/>
                </v:shapetype>
                <v:shape id="_x0000_s1356" type="#_x0000_t32" style="position:absolute;margin-left:28.4pt;margin-top:4.9pt;width:217.8pt;height:0;z-index:251657728" o:connectortype="straight"/>
              </w:pict>
            </w:r>
          </w:p>
          <w:p w:rsidR="00495E5A" w:rsidRPr="00342FE4" w:rsidRDefault="00495E5A" w:rsidP="00342FE4">
            <w:pPr>
              <w:spacing w:after="0" w:line="240" w:lineRule="auto"/>
              <w:rPr>
                <w:sz w:val="12"/>
                <w:szCs w:val="20"/>
              </w:rPr>
            </w:pPr>
          </w:p>
          <w:p w:rsidR="00495E5A" w:rsidRDefault="00273A44" w:rsidP="00342FE4">
            <w:pPr>
              <w:spacing w:after="0" w:line="240" w:lineRule="auto"/>
              <w:rPr>
                <w:sz w:val="20"/>
                <w:szCs w:val="20"/>
              </w:rPr>
            </w:pPr>
            <w:r>
              <w:rPr>
                <w:noProof/>
                <w:sz w:val="10"/>
                <w:szCs w:val="10"/>
              </w:rPr>
              <w:pict>
                <v:shape id="_x0000_s1357" type="#_x0000_t32" style="position:absolute;margin-left:28.4pt;margin-top:5.3pt;width:217.8pt;height:0;z-index:251658752" o:connectortype="straight"/>
              </w:pict>
            </w:r>
          </w:p>
          <w:p w:rsidR="00342FE4" w:rsidRPr="00342FE4" w:rsidRDefault="00342FE4" w:rsidP="00342FE4">
            <w:pPr>
              <w:spacing w:after="0" w:line="240" w:lineRule="auto"/>
              <w:ind w:left="540"/>
              <w:rPr>
                <w:rFonts w:ascii="Arial" w:eastAsia="Arial" w:hAnsi="Arial" w:cs="Arial"/>
                <w:i/>
                <w:color w:val="231F20"/>
                <w:spacing w:val="-5"/>
                <w:sz w:val="12"/>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rPr>
              <w:t>Make</w:t>
            </w:r>
            <w:r>
              <w:rPr>
                <w:rFonts w:ascii="Arial" w:eastAsia="Arial" w:hAnsi="Arial" w:cs="Arial"/>
                <w:i/>
                <w:color w:val="231F20"/>
                <w:spacing w:val="22"/>
              </w:rPr>
              <w:t xml:space="preserve"> </w:t>
            </w:r>
            <w:r>
              <w:rPr>
                <w:rFonts w:ascii="Arial" w:eastAsia="Arial" w:hAnsi="Arial" w:cs="Arial"/>
                <w:i/>
                <w:color w:val="231F20"/>
              </w:rPr>
              <w:t>sure</w:t>
            </w:r>
            <w:r>
              <w:rPr>
                <w:rFonts w:ascii="Arial" w:eastAsia="Arial" w:hAnsi="Arial" w:cs="Arial"/>
                <w:i/>
                <w:color w:val="231F20"/>
                <w:spacing w:val="21"/>
              </w:rPr>
              <w:t xml:space="preserve"> </w:t>
            </w:r>
            <w:r>
              <w:rPr>
                <w:rFonts w:ascii="Arial" w:eastAsia="Arial" w:hAnsi="Arial" w:cs="Arial"/>
                <w:i/>
                <w:color w:val="231F20"/>
              </w:rPr>
              <w:t>it</w:t>
            </w:r>
            <w:r>
              <w:rPr>
                <w:rFonts w:ascii="Arial" w:eastAsia="Arial" w:hAnsi="Arial" w:cs="Arial"/>
                <w:i/>
                <w:color w:val="231F20"/>
                <w:spacing w:val="24"/>
              </w:rPr>
              <w:t xml:space="preserve"> </w:t>
            </w:r>
            <w:r>
              <w:rPr>
                <w:rFonts w:ascii="Arial" w:eastAsia="Arial" w:hAnsi="Arial" w:cs="Arial"/>
                <w:i/>
                <w:color w:val="231F20"/>
              </w:rPr>
              <w:t>is</w:t>
            </w:r>
            <w:r>
              <w:rPr>
                <w:rFonts w:ascii="Arial" w:eastAsia="Arial" w:hAnsi="Arial" w:cs="Arial"/>
                <w:i/>
                <w:color w:val="231F20"/>
                <w:spacing w:val="11"/>
              </w:rPr>
              <w:t xml:space="preserve"> </w:t>
            </w:r>
            <w:r>
              <w:rPr>
                <w:rFonts w:ascii="Arial" w:eastAsia="Arial" w:hAnsi="Arial" w:cs="Arial"/>
                <w:i/>
                <w:color w:val="231F20"/>
              </w:rPr>
              <w:t>clear</w:t>
            </w:r>
            <w:r>
              <w:rPr>
                <w:rFonts w:ascii="Arial" w:eastAsia="Arial" w:hAnsi="Arial" w:cs="Arial"/>
                <w:i/>
                <w:color w:val="231F20"/>
                <w:spacing w:val="24"/>
              </w:rPr>
              <w:t xml:space="preserve"> </w:t>
            </w:r>
            <w:r>
              <w:rPr>
                <w:rFonts w:ascii="Arial" w:eastAsia="Arial" w:hAnsi="Arial" w:cs="Arial"/>
                <w:i/>
                <w:color w:val="231F20"/>
              </w:rPr>
              <w:t>and</w:t>
            </w:r>
            <w:r>
              <w:rPr>
                <w:rFonts w:ascii="Arial" w:eastAsia="Arial" w:hAnsi="Arial" w:cs="Arial"/>
                <w:i/>
                <w:color w:val="231F20"/>
                <w:spacing w:val="22"/>
              </w:rPr>
              <w:t xml:space="preserve"> </w:t>
            </w:r>
            <w:r>
              <w:rPr>
                <w:rFonts w:ascii="Arial" w:eastAsia="Arial" w:hAnsi="Arial" w:cs="Arial"/>
                <w:i/>
                <w:color w:val="231F20"/>
                <w:w w:val="104"/>
              </w:rPr>
              <w:t>accurate.</w:t>
            </w:r>
          </w:p>
        </w:tc>
        <w:tc>
          <w:tcPr>
            <w:tcW w:w="834" w:type="pct"/>
            <w:tcBorders>
              <w:top w:val="nil"/>
              <w:left w:val="nil"/>
              <w:bottom w:val="nil"/>
              <w:right w:val="nil"/>
            </w:tcBorders>
          </w:tcPr>
          <w:p w:rsidR="00342FE4" w:rsidRDefault="00342FE4" w:rsidP="00342FE4">
            <w:pPr>
              <w:tabs>
                <w:tab w:val="left" w:pos="980"/>
              </w:tabs>
              <w:spacing w:before="27" w:after="0" w:line="240" w:lineRule="auto"/>
              <w:ind w:left="141"/>
              <w:rPr>
                <w:rFonts w:ascii="Arial" w:eastAsia="Arial" w:hAnsi="Arial" w:cs="Arial"/>
              </w:rPr>
            </w:pPr>
            <w:r>
              <w:rPr>
                <w:rFonts w:ascii="Arial" w:eastAsia="Arial" w:hAnsi="Arial" w:cs="Arial"/>
                <w:color w:val="231F20"/>
                <w:spacing w:val="-23"/>
              </w:rPr>
              <w:t>Y</w:t>
            </w:r>
            <w:r>
              <w:rPr>
                <w:rFonts w:ascii="Arial" w:eastAsia="Arial" w:hAnsi="Arial" w:cs="Arial"/>
                <w:color w:val="231F20"/>
              </w:rPr>
              <w:t xml:space="preserve">es </w:t>
            </w:r>
            <w:r>
              <w:rPr>
                <w:rFonts w:ascii="Arial" w:eastAsia="Arial" w:hAnsi="Arial" w:cs="Arial"/>
                <w:color w:val="231F20"/>
                <w:u w:val="single" w:color="221E1F"/>
              </w:rPr>
              <w:t xml:space="preserve"> </w:t>
            </w:r>
            <w:r>
              <w:rPr>
                <w:rFonts w:ascii="Arial" w:eastAsia="Arial" w:hAnsi="Arial" w:cs="Arial"/>
                <w:color w:val="231F20"/>
                <w:u w:val="single" w:color="221E1F"/>
              </w:rPr>
              <w:tab/>
            </w: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Pr="00523BA8" w:rsidRDefault="00342FE4" w:rsidP="00342FE4">
            <w:pPr>
              <w:tabs>
                <w:tab w:val="left" w:pos="940"/>
              </w:tabs>
              <w:spacing w:after="0" w:line="240" w:lineRule="auto"/>
              <w:ind w:left="141"/>
              <w:rPr>
                <w:rFonts w:ascii="Arial" w:eastAsia="Arial" w:hAnsi="Arial" w:cs="Arial"/>
                <w:color w:val="231F20"/>
                <w:w w:val="108"/>
                <w:sz w:val="12"/>
              </w:rPr>
            </w:pPr>
          </w:p>
          <w:p w:rsidR="00495E5A" w:rsidRDefault="00342FE4" w:rsidP="00342FE4">
            <w:pPr>
              <w:tabs>
                <w:tab w:val="left" w:pos="940"/>
              </w:tabs>
              <w:spacing w:after="0" w:line="683" w:lineRule="auto"/>
              <w:ind w:left="141"/>
              <w:rPr>
                <w:rFonts w:ascii="Arial" w:eastAsia="Arial" w:hAnsi="Arial" w:cs="Arial"/>
              </w:rPr>
            </w:pPr>
            <w:r>
              <w:rPr>
                <w:rFonts w:ascii="Arial" w:eastAsia="Arial" w:hAnsi="Arial" w:cs="Arial"/>
                <w:color w:val="231F20"/>
                <w:w w:val="108"/>
              </w:rPr>
              <w:t>No</w:t>
            </w:r>
            <w:r>
              <w:rPr>
                <w:rFonts w:ascii="Arial" w:eastAsia="Arial" w:hAnsi="Arial" w:cs="Arial"/>
                <w:color w:val="231F20"/>
              </w:rPr>
              <w:t xml:space="preserve"> </w:t>
            </w:r>
            <w:r>
              <w:rPr>
                <w:rFonts w:ascii="Arial" w:eastAsia="Arial" w:hAnsi="Arial" w:cs="Arial"/>
                <w:color w:val="231F20"/>
                <w:u w:val="single" w:color="221E1F"/>
              </w:rPr>
              <w:t xml:space="preserve"> </w:t>
            </w:r>
            <w:r>
              <w:rPr>
                <w:rFonts w:ascii="Arial" w:eastAsia="Arial" w:hAnsi="Arial" w:cs="Arial"/>
                <w:color w:val="231F20"/>
                <w:u w:val="single" w:color="221E1F"/>
              </w:rPr>
              <w:tab/>
            </w:r>
          </w:p>
        </w:tc>
      </w:tr>
      <w:tr w:rsidR="00495E5A" w:rsidTr="00342FE4">
        <w:trPr>
          <w:trHeight w:hRule="exact" w:val="1530"/>
        </w:trPr>
        <w:tc>
          <w:tcPr>
            <w:tcW w:w="4166" w:type="pct"/>
            <w:tcBorders>
              <w:top w:val="nil"/>
              <w:left w:val="nil"/>
              <w:bottom w:val="nil"/>
              <w:right w:val="nil"/>
            </w:tcBorders>
          </w:tcPr>
          <w:p w:rsidR="00495E5A" w:rsidRDefault="00495E5A" w:rsidP="001958FC">
            <w:pPr>
              <w:spacing w:before="2" w:after="0" w:line="100" w:lineRule="exact"/>
              <w:rPr>
                <w:sz w:val="10"/>
                <w:szCs w:val="10"/>
              </w:rPr>
            </w:pPr>
          </w:p>
          <w:p w:rsidR="00495E5A" w:rsidRPr="0073186A" w:rsidRDefault="002751D4" w:rsidP="00342FE4">
            <w:pPr>
              <w:pStyle w:val="ListParagraph"/>
              <w:numPr>
                <w:ilvl w:val="0"/>
                <w:numId w:val="18"/>
              </w:numPr>
              <w:spacing w:after="0" w:line="240" w:lineRule="auto"/>
              <w:ind w:left="540"/>
              <w:contextualSpacing w:val="0"/>
              <w:rPr>
                <w:rFonts w:ascii="Arial" w:eastAsia="Arial" w:hAnsi="Arial" w:cs="Arial"/>
              </w:rPr>
            </w:pPr>
            <w:r w:rsidRPr="0073186A">
              <w:rPr>
                <w:rFonts w:ascii="Arial" w:eastAsia="Arial" w:hAnsi="Arial" w:cs="Arial"/>
                <w:color w:val="231F20"/>
              </w:rPr>
              <w:t>Does</w:t>
            </w:r>
            <w:r w:rsidRPr="0073186A">
              <w:rPr>
                <w:rFonts w:ascii="Arial" w:eastAsia="Arial" w:hAnsi="Arial" w:cs="Arial"/>
                <w:color w:val="231F20"/>
                <w:spacing w:val="10"/>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0073186A">
              <w:rPr>
                <w:rFonts w:ascii="Arial" w:eastAsia="Arial" w:hAnsi="Arial" w:cs="Arial"/>
                <w:color w:val="231F20"/>
              </w:rPr>
              <w:t>writer</w:t>
            </w:r>
            <w:r w:rsidRPr="0073186A">
              <w:rPr>
                <w:rFonts w:ascii="Arial" w:eastAsia="Arial" w:hAnsi="Arial" w:cs="Arial"/>
                <w:color w:val="231F20"/>
                <w:spacing w:val="9"/>
              </w:rPr>
              <w:t xml:space="preserve"> </w:t>
            </w:r>
            <w:r w:rsidRPr="0073186A">
              <w:rPr>
                <w:rFonts w:ascii="Arial" w:eastAsia="Arial" w:hAnsi="Arial" w:cs="Arial"/>
                <w:color w:val="231F20"/>
              </w:rPr>
              <w:t>include</w:t>
            </w:r>
            <w:r w:rsidRPr="0073186A">
              <w:rPr>
                <w:rFonts w:ascii="Arial" w:eastAsia="Arial" w:hAnsi="Arial" w:cs="Arial"/>
                <w:color w:val="231F20"/>
                <w:spacing w:val="56"/>
              </w:rPr>
              <w:t xml:space="preserve"> </w:t>
            </w:r>
            <w:r w:rsidRPr="0073186A">
              <w:rPr>
                <w:rFonts w:ascii="Arial" w:eastAsia="Arial" w:hAnsi="Arial" w:cs="Arial"/>
                <w:color w:val="231F20"/>
              </w:rPr>
              <w:t>all</w:t>
            </w:r>
            <w:r w:rsidRPr="0073186A">
              <w:rPr>
                <w:rFonts w:ascii="Arial" w:eastAsia="Arial" w:hAnsi="Arial" w:cs="Arial"/>
                <w:color w:val="231F20"/>
                <w:spacing w:val="24"/>
              </w:rPr>
              <w:t xml:space="preserve"> </w:t>
            </w:r>
            <w:r w:rsidRPr="0073186A">
              <w:rPr>
                <w:rFonts w:ascii="Arial" w:eastAsia="Arial" w:hAnsi="Arial" w:cs="Arial"/>
                <w:color w:val="231F20"/>
              </w:rPr>
              <w:t>of</w:t>
            </w:r>
            <w:r w:rsidRPr="0073186A">
              <w:rPr>
                <w:rFonts w:ascii="Arial" w:eastAsia="Arial" w:hAnsi="Arial" w:cs="Arial"/>
                <w:color w:val="231F20"/>
                <w:spacing w:val="24"/>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w w:val="107"/>
              </w:rPr>
              <w:t>important</w:t>
            </w:r>
            <w:r w:rsidRPr="0073186A">
              <w:rPr>
                <w:rFonts w:ascii="Arial" w:eastAsia="Arial" w:hAnsi="Arial" w:cs="Arial"/>
                <w:color w:val="231F20"/>
                <w:spacing w:val="32"/>
                <w:w w:val="107"/>
              </w:rPr>
              <w:t xml:space="preserve"> </w:t>
            </w:r>
            <w:r w:rsidRPr="0073186A">
              <w:rPr>
                <w:rFonts w:ascii="Arial" w:eastAsia="Arial" w:hAnsi="Arial" w:cs="Arial"/>
                <w:color w:val="231F20"/>
                <w:w w:val="107"/>
              </w:rPr>
              <w:t xml:space="preserve">ideas </w:t>
            </w:r>
            <w:r w:rsidRPr="0073186A">
              <w:rPr>
                <w:rFonts w:ascii="Arial" w:eastAsia="Arial" w:hAnsi="Arial" w:cs="Arial"/>
                <w:color w:val="231F20"/>
              </w:rPr>
              <w:t>or</w:t>
            </w:r>
            <w:r w:rsidRPr="0073186A">
              <w:rPr>
                <w:rFonts w:ascii="Arial" w:eastAsia="Arial" w:hAnsi="Arial" w:cs="Arial"/>
                <w:color w:val="231F20"/>
                <w:spacing w:val="23"/>
              </w:rPr>
              <w:t xml:space="preserve"> </w:t>
            </w:r>
            <w:r w:rsidRPr="0073186A">
              <w:rPr>
                <w:rFonts w:ascii="Arial" w:eastAsia="Arial" w:hAnsi="Arial" w:cs="Arial"/>
                <w:color w:val="231F20"/>
                <w:w w:val="110"/>
              </w:rPr>
              <w:t>supporting</w:t>
            </w:r>
            <w:r w:rsidRPr="0073186A">
              <w:rPr>
                <w:rFonts w:ascii="Arial" w:eastAsia="Arial" w:hAnsi="Arial" w:cs="Arial"/>
                <w:color w:val="231F20"/>
                <w:spacing w:val="-6"/>
                <w:w w:val="110"/>
              </w:rPr>
              <w:t xml:space="preserve"> </w:t>
            </w:r>
            <w:r w:rsidRPr="0073186A">
              <w:rPr>
                <w:rFonts w:ascii="Arial" w:eastAsia="Arial" w:hAnsi="Arial" w:cs="Arial"/>
                <w:color w:val="231F20"/>
              </w:rPr>
              <w:t>points</w:t>
            </w:r>
            <w:r w:rsidRPr="0073186A">
              <w:rPr>
                <w:rFonts w:ascii="Arial" w:eastAsia="Arial" w:hAnsi="Arial" w:cs="Arial"/>
                <w:color w:val="231F20"/>
                <w:spacing w:val="59"/>
              </w:rPr>
              <w:t xml:space="preserve"> </w:t>
            </w:r>
            <w:r w:rsidRPr="0073186A">
              <w:rPr>
                <w:rFonts w:ascii="Arial" w:eastAsia="Arial" w:hAnsi="Arial" w:cs="Arial"/>
                <w:color w:val="231F20"/>
              </w:rPr>
              <w:t>from</w:t>
            </w:r>
            <w:r w:rsidRPr="0073186A">
              <w:rPr>
                <w:rFonts w:ascii="Arial" w:eastAsia="Arial" w:hAnsi="Arial" w:cs="Arial"/>
                <w:color w:val="231F20"/>
                <w:spacing w:val="57"/>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essay?</w:t>
            </w:r>
          </w:p>
          <w:p w:rsidR="00495E5A" w:rsidRPr="00342FE4" w:rsidRDefault="00495E5A" w:rsidP="00342FE4">
            <w:pPr>
              <w:spacing w:after="0" w:line="240" w:lineRule="auto"/>
              <w:rPr>
                <w:sz w:val="12"/>
                <w:szCs w:val="18"/>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spacing w:val="-23"/>
              </w:rPr>
              <w:t>Y</w:t>
            </w:r>
            <w:r>
              <w:rPr>
                <w:rFonts w:ascii="Arial" w:eastAsia="Arial" w:hAnsi="Arial" w:cs="Arial"/>
                <w:i/>
                <w:color w:val="231F20"/>
              </w:rPr>
              <w:t>ou</w:t>
            </w:r>
            <w:r>
              <w:rPr>
                <w:rFonts w:ascii="Arial" w:eastAsia="Arial" w:hAnsi="Arial" w:cs="Arial"/>
                <w:i/>
                <w:color w:val="231F20"/>
                <w:spacing w:val="22"/>
              </w:rPr>
              <w:t xml:space="preserve"> </w:t>
            </w:r>
            <w:r>
              <w:rPr>
                <w:rFonts w:ascii="Arial" w:eastAsia="Arial" w:hAnsi="Arial" w:cs="Arial"/>
                <w:i/>
                <w:color w:val="231F20"/>
              </w:rPr>
              <w:t>left</w:t>
            </w:r>
            <w:r>
              <w:rPr>
                <w:rFonts w:ascii="Arial" w:eastAsia="Arial" w:hAnsi="Arial" w:cs="Arial"/>
                <w:i/>
                <w:color w:val="231F20"/>
                <w:spacing w:val="35"/>
              </w:rPr>
              <w:t xml:space="preserve"> </w:t>
            </w:r>
            <w:r>
              <w:rPr>
                <w:rFonts w:ascii="Arial" w:eastAsia="Arial" w:hAnsi="Arial" w:cs="Arial"/>
                <w:i/>
                <w:color w:val="231F20"/>
              </w:rPr>
              <w:t>out</w:t>
            </w:r>
            <w:r>
              <w:rPr>
                <w:rFonts w:ascii="Arial" w:eastAsia="Arial" w:hAnsi="Arial" w:cs="Arial"/>
                <w:i/>
                <w:color w:val="231F20"/>
                <w:spacing w:val="34"/>
              </w:rPr>
              <w:t xml:space="preserve"> </w:t>
            </w:r>
            <w:r>
              <w:rPr>
                <w:rFonts w:ascii="Arial" w:eastAsia="Arial" w:hAnsi="Arial" w:cs="Arial"/>
                <w:i/>
                <w:color w:val="231F20"/>
              </w:rPr>
              <w:t>an</w:t>
            </w:r>
            <w:r>
              <w:rPr>
                <w:rFonts w:ascii="Arial" w:eastAsia="Arial" w:hAnsi="Arial" w:cs="Arial"/>
                <w:i/>
                <w:color w:val="231F20"/>
                <w:spacing w:val="10"/>
              </w:rPr>
              <w:t xml:space="preserve"> </w:t>
            </w:r>
            <w:r>
              <w:rPr>
                <w:rFonts w:ascii="Arial" w:eastAsia="Arial" w:hAnsi="Arial" w:cs="Arial"/>
                <w:i/>
                <w:color w:val="231F20"/>
                <w:w w:val="111"/>
              </w:rPr>
              <w:t>important</w:t>
            </w:r>
            <w:r>
              <w:rPr>
                <w:rFonts w:ascii="Arial" w:eastAsia="Arial" w:hAnsi="Arial" w:cs="Arial"/>
                <w:i/>
                <w:color w:val="231F20"/>
                <w:spacing w:val="-7"/>
                <w:w w:val="111"/>
              </w:rPr>
              <w:t xml:space="preserve"> </w:t>
            </w:r>
            <w:r>
              <w:rPr>
                <w:rFonts w:ascii="Arial" w:eastAsia="Arial" w:hAnsi="Arial" w:cs="Arial"/>
                <w:i/>
                <w:color w:val="231F20"/>
                <w:w w:val="111"/>
              </w:rPr>
              <w:t>point.</w:t>
            </w:r>
          </w:p>
          <w:p w:rsidR="00495E5A" w:rsidRPr="00342FE4" w:rsidRDefault="00495E5A" w:rsidP="00342FE4">
            <w:pPr>
              <w:spacing w:after="0" w:line="240" w:lineRule="auto"/>
              <w:rPr>
                <w:sz w:val="12"/>
                <w:szCs w:val="19"/>
              </w:rPr>
            </w:pPr>
          </w:p>
          <w:p w:rsidR="00495E5A" w:rsidRDefault="002751D4" w:rsidP="00342FE4">
            <w:pPr>
              <w:tabs>
                <w:tab w:val="left" w:pos="5740"/>
              </w:tabs>
              <w:spacing w:after="0" w:line="240" w:lineRule="auto"/>
              <w:ind w:left="540"/>
              <w:rPr>
                <w:rFonts w:ascii="Arial" w:eastAsia="Arial" w:hAnsi="Arial" w:cs="Arial"/>
              </w:rPr>
            </w:pPr>
            <w:r>
              <w:rPr>
                <w:rFonts w:ascii="Arial" w:eastAsia="Arial" w:hAnsi="Arial" w:cs="Arial"/>
                <w:color w:val="231F20"/>
                <w:w w:val="106"/>
              </w:rPr>
              <w:t>Specify</w:t>
            </w:r>
            <w:r>
              <w:rPr>
                <w:rFonts w:ascii="Arial" w:eastAsia="Arial" w:hAnsi="Arial" w:cs="Arial"/>
                <w:color w:val="231F20"/>
              </w:rPr>
              <w:t xml:space="preserve"> </w:t>
            </w:r>
            <w:r>
              <w:rPr>
                <w:rFonts w:ascii="Arial" w:eastAsia="Arial" w:hAnsi="Arial" w:cs="Arial"/>
                <w:color w:val="231F20"/>
                <w:w w:val="109"/>
              </w:rPr>
              <w:t>which.</w:t>
            </w:r>
            <w:r>
              <w:rPr>
                <w:rFonts w:ascii="Arial" w:eastAsia="Arial" w:hAnsi="Arial" w:cs="Arial"/>
                <w:color w:val="231F20"/>
              </w:rPr>
              <w:t xml:space="preserve"> </w:t>
            </w:r>
            <w:r>
              <w:rPr>
                <w:rFonts w:ascii="Arial" w:eastAsia="Arial" w:hAnsi="Arial" w:cs="Arial"/>
                <w:color w:val="231F20"/>
                <w:u w:val="single" w:color="221E1F"/>
              </w:rPr>
              <w:tab/>
            </w:r>
          </w:p>
        </w:tc>
        <w:tc>
          <w:tcPr>
            <w:tcW w:w="834" w:type="pct"/>
            <w:tcBorders>
              <w:top w:val="nil"/>
              <w:left w:val="nil"/>
              <w:bottom w:val="nil"/>
              <w:right w:val="nil"/>
            </w:tcBorders>
          </w:tcPr>
          <w:p w:rsidR="00495E5A" w:rsidRDefault="00495E5A" w:rsidP="001958FC">
            <w:pPr>
              <w:spacing w:before="2" w:after="0" w:line="100" w:lineRule="exact"/>
              <w:rPr>
                <w:sz w:val="10"/>
                <w:szCs w:val="10"/>
              </w:rPr>
            </w:pPr>
          </w:p>
          <w:p w:rsidR="00342FE4" w:rsidRDefault="00342FE4" w:rsidP="00342FE4">
            <w:pPr>
              <w:tabs>
                <w:tab w:val="left" w:pos="980"/>
              </w:tabs>
              <w:spacing w:before="27" w:after="0" w:line="240" w:lineRule="auto"/>
              <w:ind w:left="141"/>
              <w:rPr>
                <w:rFonts w:ascii="Arial" w:eastAsia="Arial" w:hAnsi="Arial" w:cs="Arial"/>
              </w:rPr>
            </w:pPr>
            <w:r>
              <w:rPr>
                <w:rFonts w:ascii="Arial" w:eastAsia="Arial" w:hAnsi="Arial" w:cs="Arial"/>
                <w:color w:val="231F20"/>
                <w:spacing w:val="-23"/>
              </w:rPr>
              <w:t>Y</w:t>
            </w:r>
            <w:r>
              <w:rPr>
                <w:rFonts w:ascii="Arial" w:eastAsia="Arial" w:hAnsi="Arial" w:cs="Arial"/>
                <w:color w:val="231F20"/>
              </w:rPr>
              <w:t xml:space="preserve">es </w:t>
            </w:r>
            <w:r>
              <w:rPr>
                <w:rFonts w:ascii="Arial" w:eastAsia="Arial" w:hAnsi="Arial" w:cs="Arial"/>
                <w:color w:val="231F20"/>
                <w:u w:val="single" w:color="221E1F"/>
              </w:rPr>
              <w:t xml:space="preserve"> </w:t>
            </w:r>
            <w:r>
              <w:rPr>
                <w:rFonts w:ascii="Arial" w:eastAsia="Arial" w:hAnsi="Arial" w:cs="Arial"/>
                <w:color w:val="231F20"/>
                <w:u w:val="single" w:color="221E1F"/>
              </w:rPr>
              <w:tab/>
            </w: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Pr="00523BA8" w:rsidRDefault="00342FE4" w:rsidP="00342FE4">
            <w:pPr>
              <w:tabs>
                <w:tab w:val="left" w:pos="940"/>
              </w:tabs>
              <w:spacing w:after="0" w:line="240" w:lineRule="auto"/>
              <w:ind w:left="141"/>
              <w:rPr>
                <w:rFonts w:ascii="Arial" w:eastAsia="Arial" w:hAnsi="Arial" w:cs="Arial"/>
                <w:color w:val="231F20"/>
                <w:w w:val="108"/>
                <w:sz w:val="12"/>
              </w:rPr>
            </w:pPr>
          </w:p>
          <w:p w:rsidR="00495E5A" w:rsidRDefault="00342FE4" w:rsidP="00342FE4">
            <w:pPr>
              <w:tabs>
                <w:tab w:val="left" w:pos="940"/>
              </w:tabs>
              <w:spacing w:after="0" w:line="683" w:lineRule="auto"/>
              <w:ind w:left="141"/>
              <w:rPr>
                <w:rFonts w:ascii="Arial" w:eastAsia="Arial" w:hAnsi="Arial" w:cs="Arial"/>
              </w:rPr>
            </w:pPr>
            <w:r>
              <w:rPr>
                <w:rFonts w:ascii="Arial" w:eastAsia="Arial" w:hAnsi="Arial" w:cs="Arial"/>
                <w:color w:val="231F20"/>
                <w:w w:val="108"/>
              </w:rPr>
              <w:t>No</w:t>
            </w:r>
            <w:r>
              <w:rPr>
                <w:rFonts w:ascii="Arial" w:eastAsia="Arial" w:hAnsi="Arial" w:cs="Arial"/>
                <w:color w:val="231F20"/>
              </w:rPr>
              <w:t xml:space="preserve"> </w:t>
            </w:r>
            <w:r>
              <w:rPr>
                <w:rFonts w:ascii="Arial" w:eastAsia="Arial" w:hAnsi="Arial" w:cs="Arial"/>
                <w:color w:val="231F20"/>
                <w:u w:val="single" w:color="221E1F"/>
              </w:rPr>
              <w:t xml:space="preserve"> </w:t>
            </w:r>
            <w:r>
              <w:rPr>
                <w:rFonts w:ascii="Arial" w:eastAsia="Arial" w:hAnsi="Arial" w:cs="Arial"/>
                <w:color w:val="231F20"/>
                <w:u w:val="single" w:color="221E1F"/>
              </w:rPr>
              <w:tab/>
            </w:r>
          </w:p>
        </w:tc>
      </w:tr>
      <w:tr w:rsidR="00495E5A" w:rsidTr="00342FE4">
        <w:trPr>
          <w:trHeight w:hRule="exact" w:val="1224"/>
        </w:trPr>
        <w:tc>
          <w:tcPr>
            <w:tcW w:w="4166" w:type="pct"/>
            <w:tcBorders>
              <w:top w:val="nil"/>
              <w:left w:val="nil"/>
              <w:bottom w:val="nil"/>
              <w:right w:val="nil"/>
            </w:tcBorders>
          </w:tcPr>
          <w:p w:rsidR="00495E5A" w:rsidRDefault="00495E5A" w:rsidP="001958FC">
            <w:pPr>
              <w:spacing w:before="2" w:after="0" w:line="100" w:lineRule="exact"/>
              <w:rPr>
                <w:sz w:val="10"/>
                <w:szCs w:val="10"/>
              </w:rPr>
            </w:pPr>
          </w:p>
          <w:p w:rsidR="00495E5A" w:rsidRPr="0073186A" w:rsidRDefault="002751D4" w:rsidP="00342FE4">
            <w:pPr>
              <w:pStyle w:val="ListParagraph"/>
              <w:numPr>
                <w:ilvl w:val="0"/>
                <w:numId w:val="18"/>
              </w:numPr>
              <w:spacing w:after="0" w:line="240" w:lineRule="auto"/>
              <w:ind w:left="540"/>
              <w:contextualSpacing w:val="0"/>
              <w:rPr>
                <w:rFonts w:ascii="Arial" w:eastAsia="Arial" w:hAnsi="Arial" w:cs="Arial"/>
              </w:rPr>
            </w:pPr>
            <w:r w:rsidRPr="0073186A">
              <w:rPr>
                <w:rFonts w:ascii="Arial" w:eastAsia="Arial" w:hAnsi="Arial" w:cs="Arial"/>
                <w:color w:val="231F20"/>
              </w:rPr>
              <w:t>Does</w:t>
            </w:r>
            <w:r w:rsidRPr="0073186A">
              <w:rPr>
                <w:rFonts w:ascii="Arial" w:eastAsia="Arial" w:hAnsi="Arial" w:cs="Arial"/>
                <w:color w:val="231F20"/>
                <w:spacing w:val="10"/>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writer use</w:t>
            </w:r>
            <w:r w:rsidRPr="0073186A">
              <w:rPr>
                <w:rFonts w:ascii="Arial" w:eastAsia="Arial" w:hAnsi="Arial" w:cs="Arial"/>
                <w:color w:val="231F20"/>
                <w:spacing w:val="11"/>
              </w:rPr>
              <w:t xml:space="preserve"> </w:t>
            </w:r>
            <w:r w:rsidRPr="0073186A">
              <w:rPr>
                <w:rFonts w:ascii="Arial" w:eastAsia="Arial" w:hAnsi="Arial" w:cs="Arial"/>
                <w:color w:val="231F20"/>
              </w:rPr>
              <w:t>his/her</w:t>
            </w:r>
            <w:r w:rsidRPr="0073186A">
              <w:rPr>
                <w:rFonts w:ascii="Arial" w:eastAsia="Arial" w:hAnsi="Arial" w:cs="Arial"/>
                <w:color w:val="231F20"/>
                <w:spacing w:val="46"/>
              </w:rPr>
              <w:t xml:space="preserve"> </w:t>
            </w:r>
            <w:r w:rsidRPr="0073186A">
              <w:rPr>
                <w:rFonts w:ascii="Arial" w:eastAsia="Arial" w:hAnsi="Arial" w:cs="Arial"/>
                <w:color w:val="231F20"/>
              </w:rPr>
              <w:t>own</w:t>
            </w:r>
            <w:r w:rsidRPr="0073186A">
              <w:rPr>
                <w:rFonts w:ascii="Arial" w:eastAsia="Arial" w:hAnsi="Arial" w:cs="Arial"/>
                <w:color w:val="231F20"/>
                <w:spacing w:val="48"/>
              </w:rPr>
              <w:t xml:space="preserve"> </w:t>
            </w:r>
            <w:r w:rsidRPr="0073186A">
              <w:rPr>
                <w:rFonts w:ascii="Arial" w:eastAsia="Arial" w:hAnsi="Arial" w:cs="Arial"/>
                <w:color w:val="231F20"/>
                <w:w w:val="106"/>
              </w:rPr>
              <w:t>words?</w:t>
            </w:r>
          </w:p>
          <w:p w:rsidR="00495E5A" w:rsidRPr="00342FE4" w:rsidRDefault="00495E5A" w:rsidP="00342FE4">
            <w:pPr>
              <w:spacing w:after="0" w:line="240" w:lineRule="auto"/>
              <w:rPr>
                <w:sz w:val="14"/>
                <w:szCs w:val="19"/>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spacing w:val="-23"/>
              </w:rPr>
              <w:t>Y</w:t>
            </w:r>
            <w:r>
              <w:rPr>
                <w:rFonts w:ascii="Arial" w:eastAsia="Arial" w:hAnsi="Arial" w:cs="Arial"/>
                <w:i/>
                <w:color w:val="231F20"/>
              </w:rPr>
              <w:t>ou</w:t>
            </w:r>
            <w:r>
              <w:rPr>
                <w:rFonts w:ascii="Arial" w:eastAsia="Arial" w:hAnsi="Arial" w:cs="Arial"/>
                <w:i/>
                <w:color w:val="231F20"/>
                <w:spacing w:val="22"/>
              </w:rPr>
              <w:t xml:space="preserve"> </w:t>
            </w:r>
            <w:r>
              <w:rPr>
                <w:rFonts w:ascii="Arial" w:eastAsia="Arial" w:hAnsi="Arial" w:cs="Arial"/>
                <w:i/>
                <w:color w:val="231F20"/>
              </w:rPr>
              <w:t>used</w:t>
            </w:r>
            <w:r>
              <w:rPr>
                <w:rFonts w:ascii="Arial" w:eastAsia="Arial" w:hAnsi="Arial" w:cs="Arial"/>
                <w:i/>
                <w:color w:val="231F20"/>
                <w:spacing w:val="24"/>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rPr>
              <w:t>author</w:t>
            </w:r>
            <w:r>
              <w:rPr>
                <w:rFonts w:ascii="Arial" w:eastAsia="Arial" w:hAnsi="Arial" w:cs="Arial"/>
                <w:i/>
                <w:color w:val="231F20"/>
                <w:spacing w:val="-16"/>
              </w:rPr>
              <w:t>’</w:t>
            </w:r>
            <w:r>
              <w:rPr>
                <w:rFonts w:ascii="Arial" w:eastAsia="Arial" w:hAnsi="Arial" w:cs="Arial"/>
                <w:i/>
                <w:color w:val="231F20"/>
              </w:rPr>
              <w:t>s words</w:t>
            </w:r>
            <w:r>
              <w:rPr>
                <w:rFonts w:ascii="Arial" w:eastAsia="Arial" w:hAnsi="Arial" w:cs="Arial"/>
                <w:i/>
                <w:color w:val="231F20"/>
                <w:spacing w:val="59"/>
              </w:rPr>
              <w:t xml:space="preserve"> </w:t>
            </w:r>
            <w:r>
              <w:rPr>
                <w:rFonts w:ascii="Arial" w:eastAsia="Arial" w:hAnsi="Arial" w:cs="Arial"/>
                <w:i/>
                <w:color w:val="231F20"/>
              </w:rPr>
              <w:t>instead</w:t>
            </w:r>
            <w:r>
              <w:rPr>
                <w:rFonts w:ascii="Arial" w:eastAsia="Arial" w:hAnsi="Arial" w:cs="Arial"/>
                <w:i/>
                <w:color w:val="231F20"/>
                <w:spacing w:val="43"/>
              </w:rPr>
              <w:t xml:space="preserve"> </w:t>
            </w:r>
            <w:r>
              <w:rPr>
                <w:rFonts w:ascii="Arial" w:eastAsia="Arial" w:hAnsi="Arial" w:cs="Arial"/>
                <w:i/>
                <w:color w:val="231F20"/>
                <w:w w:val="113"/>
              </w:rPr>
              <w:t xml:space="preserve">of </w:t>
            </w:r>
            <w:r>
              <w:rPr>
                <w:rFonts w:ascii="Arial" w:eastAsia="Arial" w:hAnsi="Arial" w:cs="Arial"/>
                <w:i/>
                <w:color w:val="231F20"/>
              </w:rPr>
              <w:t>your</w:t>
            </w:r>
            <w:r>
              <w:rPr>
                <w:rFonts w:ascii="Arial" w:eastAsia="Arial" w:hAnsi="Arial" w:cs="Arial"/>
                <w:i/>
                <w:color w:val="231F20"/>
                <w:spacing w:val="47"/>
              </w:rPr>
              <w:t xml:space="preserve"> </w:t>
            </w:r>
            <w:r>
              <w:rPr>
                <w:rFonts w:ascii="Arial" w:eastAsia="Arial" w:hAnsi="Arial" w:cs="Arial"/>
                <w:i/>
                <w:color w:val="231F20"/>
                <w:w w:val="110"/>
              </w:rPr>
              <w:t>own.</w:t>
            </w:r>
          </w:p>
          <w:p w:rsidR="00495E5A" w:rsidRPr="00342FE4" w:rsidRDefault="00495E5A" w:rsidP="00342FE4">
            <w:pPr>
              <w:spacing w:after="0" w:line="240" w:lineRule="auto"/>
              <w:rPr>
                <w:sz w:val="12"/>
                <w:szCs w:val="18"/>
              </w:rPr>
            </w:pPr>
          </w:p>
          <w:p w:rsidR="00495E5A" w:rsidRDefault="002751D4" w:rsidP="00342FE4">
            <w:pPr>
              <w:tabs>
                <w:tab w:val="left" w:pos="4620"/>
              </w:tabs>
              <w:spacing w:after="0" w:line="240" w:lineRule="auto"/>
              <w:ind w:left="540"/>
              <w:rPr>
                <w:rFonts w:ascii="Arial" w:eastAsia="Arial" w:hAnsi="Arial" w:cs="Arial"/>
              </w:rPr>
            </w:pPr>
            <w:r>
              <w:rPr>
                <w:rFonts w:ascii="Arial" w:eastAsia="Arial" w:hAnsi="Arial" w:cs="Arial"/>
                <w:color w:val="231F20"/>
                <w:w w:val="105"/>
              </w:rPr>
              <w:t>Give</w:t>
            </w:r>
            <w:r>
              <w:rPr>
                <w:rFonts w:ascii="Arial" w:eastAsia="Arial" w:hAnsi="Arial" w:cs="Arial"/>
                <w:color w:val="231F20"/>
              </w:rPr>
              <w:t xml:space="preserve"> </w:t>
            </w:r>
            <w:r>
              <w:rPr>
                <w:rFonts w:ascii="Arial" w:eastAsia="Arial" w:hAnsi="Arial" w:cs="Arial"/>
                <w:color w:val="231F20"/>
                <w:w w:val="107"/>
              </w:rPr>
              <w:t>paragraph</w:t>
            </w:r>
            <w:r>
              <w:rPr>
                <w:rFonts w:ascii="Arial" w:eastAsia="Arial" w:hAnsi="Arial" w:cs="Arial"/>
                <w:color w:val="231F20"/>
              </w:rPr>
              <w:t xml:space="preserve"> </w:t>
            </w:r>
            <w:r>
              <w:rPr>
                <w:rFonts w:ascii="Arial" w:eastAsia="Arial" w:hAnsi="Arial" w:cs="Arial"/>
                <w:color w:val="231F20"/>
                <w:w w:val="112"/>
              </w:rPr>
              <w:t>or</w:t>
            </w:r>
            <w:r>
              <w:rPr>
                <w:rFonts w:ascii="Arial" w:eastAsia="Arial" w:hAnsi="Arial" w:cs="Arial"/>
                <w:color w:val="231F20"/>
              </w:rPr>
              <w:t xml:space="preserve"> </w:t>
            </w:r>
            <w:r>
              <w:rPr>
                <w:rFonts w:ascii="Arial" w:eastAsia="Arial" w:hAnsi="Arial" w:cs="Arial"/>
                <w:color w:val="231F20"/>
                <w:w w:val="110"/>
              </w:rPr>
              <w:t>line</w:t>
            </w:r>
            <w:r>
              <w:rPr>
                <w:rFonts w:ascii="Arial" w:eastAsia="Arial" w:hAnsi="Arial" w:cs="Arial"/>
                <w:color w:val="231F20"/>
              </w:rPr>
              <w:t xml:space="preserve"> </w:t>
            </w:r>
            <w:r>
              <w:rPr>
                <w:rFonts w:ascii="Arial" w:eastAsia="Arial" w:hAnsi="Arial" w:cs="Arial"/>
                <w:color w:val="231F20"/>
                <w:w w:val="109"/>
              </w:rPr>
              <w:t>numbe</w:t>
            </w:r>
            <w:r>
              <w:rPr>
                <w:rFonts w:ascii="Arial" w:eastAsia="Arial" w:hAnsi="Arial" w:cs="Arial"/>
                <w:color w:val="231F20"/>
                <w:spacing w:val="-16"/>
                <w:w w:val="109"/>
              </w:rPr>
              <w:t>r</w:t>
            </w:r>
            <w:r>
              <w:rPr>
                <w:rFonts w:ascii="Arial" w:eastAsia="Arial" w:hAnsi="Arial" w:cs="Arial"/>
                <w:color w:val="231F20"/>
              </w:rPr>
              <w:t xml:space="preserve">. </w:t>
            </w:r>
            <w:r>
              <w:rPr>
                <w:rFonts w:ascii="Arial" w:eastAsia="Arial" w:hAnsi="Arial" w:cs="Arial"/>
                <w:color w:val="231F20"/>
                <w:u w:val="single" w:color="221E1F"/>
              </w:rPr>
              <w:tab/>
            </w:r>
          </w:p>
        </w:tc>
        <w:tc>
          <w:tcPr>
            <w:tcW w:w="834" w:type="pct"/>
            <w:tcBorders>
              <w:top w:val="nil"/>
              <w:left w:val="nil"/>
              <w:bottom w:val="nil"/>
              <w:right w:val="nil"/>
            </w:tcBorders>
          </w:tcPr>
          <w:p w:rsidR="00495E5A" w:rsidRDefault="00495E5A" w:rsidP="001958FC">
            <w:pPr>
              <w:spacing w:before="2" w:after="0" w:line="100" w:lineRule="exact"/>
              <w:rPr>
                <w:sz w:val="10"/>
                <w:szCs w:val="10"/>
              </w:rPr>
            </w:pPr>
          </w:p>
          <w:p w:rsidR="00342FE4" w:rsidRDefault="00342FE4" w:rsidP="00342FE4">
            <w:pPr>
              <w:tabs>
                <w:tab w:val="left" w:pos="980"/>
              </w:tabs>
              <w:spacing w:before="27" w:after="0" w:line="240" w:lineRule="auto"/>
              <w:ind w:left="141"/>
              <w:rPr>
                <w:rFonts w:ascii="Arial" w:eastAsia="Arial" w:hAnsi="Arial" w:cs="Arial"/>
              </w:rPr>
            </w:pPr>
            <w:r>
              <w:rPr>
                <w:rFonts w:ascii="Arial" w:eastAsia="Arial" w:hAnsi="Arial" w:cs="Arial"/>
                <w:color w:val="231F20"/>
                <w:spacing w:val="-23"/>
              </w:rPr>
              <w:t>Y</w:t>
            </w:r>
            <w:r>
              <w:rPr>
                <w:rFonts w:ascii="Arial" w:eastAsia="Arial" w:hAnsi="Arial" w:cs="Arial"/>
                <w:color w:val="231F20"/>
              </w:rPr>
              <w:t xml:space="preserve">es </w:t>
            </w:r>
            <w:r>
              <w:rPr>
                <w:rFonts w:ascii="Arial" w:eastAsia="Arial" w:hAnsi="Arial" w:cs="Arial"/>
                <w:color w:val="231F20"/>
                <w:u w:val="single" w:color="221E1F"/>
              </w:rPr>
              <w:t xml:space="preserve"> </w:t>
            </w:r>
            <w:r>
              <w:rPr>
                <w:rFonts w:ascii="Arial" w:eastAsia="Arial" w:hAnsi="Arial" w:cs="Arial"/>
                <w:color w:val="231F20"/>
                <w:u w:val="single" w:color="221E1F"/>
              </w:rPr>
              <w:tab/>
            </w: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Pr="00523BA8" w:rsidRDefault="00342FE4" w:rsidP="00342FE4">
            <w:pPr>
              <w:tabs>
                <w:tab w:val="left" w:pos="940"/>
              </w:tabs>
              <w:spacing w:after="0" w:line="240" w:lineRule="auto"/>
              <w:ind w:left="141"/>
              <w:rPr>
                <w:rFonts w:ascii="Arial" w:eastAsia="Arial" w:hAnsi="Arial" w:cs="Arial"/>
                <w:color w:val="231F20"/>
                <w:w w:val="108"/>
                <w:sz w:val="12"/>
              </w:rPr>
            </w:pPr>
          </w:p>
          <w:p w:rsidR="00495E5A" w:rsidRDefault="00342FE4" w:rsidP="00342FE4">
            <w:pPr>
              <w:tabs>
                <w:tab w:val="left" w:pos="940"/>
              </w:tabs>
              <w:spacing w:after="0" w:line="426" w:lineRule="auto"/>
              <w:ind w:left="141"/>
              <w:rPr>
                <w:rFonts w:ascii="Arial" w:eastAsia="Arial" w:hAnsi="Arial" w:cs="Arial"/>
              </w:rPr>
            </w:pPr>
            <w:r>
              <w:rPr>
                <w:rFonts w:ascii="Arial" w:eastAsia="Arial" w:hAnsi="Arial" w:cs="Arial"/>
                <w:color w:val="231F20"/>
                <w:w w:val="108"/>
              </w:rPr>
              <w:t>No</w:t>
            </w:r>
            <w:r>
              <w:rPr>
                <w:rFonts w:ascii="Arial" w:eastAsia="Arial" w:hAnsi="Arial" w:cs="Arial"/>
                <w:color w:val="231F20"/>
              </w:rPr>
              <w:t xml:space="preserve"> </w:t>
            </w:r>
            <w:r>
              <w:rPr>
                <w:rFonts w:ascii="Arial" w:eastAsia="Arial" w:hAnsi="Arial" w:cs="Arial"/>
                <w:color w:val="231F20"/>
                <w:u w:val="single" w:color="221E1F"/>
              </w:rPr>
              <w:t xml:space="preserve"> </w:t>
            </w:r>
            <w:r>
              <w:rPr>
                <w:rFonts w:ascii="Arial" w:eastAsia="Arial" w:hAnsi="Arial" w:cs="Arial"/>
                <w:color w:val="231F20"/>
                <w:u w:val="single" w:color="221E1F"/>
              </w:rPr>
              <w:tab/>
            </w:r>
          </w:p>
        </w:tc>
      </w:tr>
      <w:tr w:rsidR="00495E5A" w:rsidTr="00342FE4">
        <w:trPr>
          <w:trHeight w:hRule="exact" w:val="1620"/>
        </w:trPr>
        <w:tc>
          <w:tcPr>
            <w:tcW w:w="4166" w:type="pct"/>
            <w:tcBorders>
              <w:top w:val="nil"/>
              <w:left w:val="nil"/>
              <w:bottom w:val="nil"/>
              <w:right w:val="nil"/>
            </w:tcBorders>
          </w:tcPr>
          <w:p w:rsidR="00495E5A" w:rsidRDefault="00495E5A" w:rsidP="001958FC">
            <w:pPr>
              <w:spacing w:before="2" w:after="0" w:line="100" w:lineRule="exact"/>
              <w:rPr>
                <w:sz w:val="10"/>
                <w:szCs w:val="10"/>
              </w:rPr>
            </w:pPr>
          </w:p>
          <w:p w:rsidR="00495E5A" w:rsidRPr="0073186A" w:rsidRDefault="002751D4" w:rsidP="00342FE4">
            <w:pPr>
              <w:pStyle w:val="ListParagraph"/>
              <w:numPr>
                <w:ilvl w:val="0"/>
                <w:numId w:val="18"/>
              </w:numPr>
              <w:spacing w:after="0" w:line="240" w:lineRule="auto"/>
              <w:ind w:left="540"/>
              <w:contextualSpacing w:val="0"/>
              <w:rPr>
                <w:rFonts w:ascii="Arial" w:eastAsia="Arial" w:hAnsi="Arial" w:cs="Arial"/>
              </w:rPr>
            </w:pPr>
            <w:r w:rsidRPr="0073186A">
              <w:rPr>
                <w:rFonts w:ascii="Arial" w:eastAsia="Arial" w:hAnsi="Arial" w:cs="Arial"/>
                <w:color w:val="231F20"/>
              </w:rPr>
              <w:t>Does</w:t>
            </w:r>
            <w:r w:rsidRPr="0073186A">
              <w:rPr>
                <w:rFonts w:ascii="Arial" w:eastAsia="Arial" w:hAnsi="Arial" w:cs="Arial"/>
                <w:color w:val="231F20"/>
                <w:spacing w:val="10"/>
              </w:rPr>
              <w:t xml:space="preserve">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rPr>
              <w:t>writer keep</w:t>
            </w:r>
            <w:r w:rsidRPr="0073186A">
              <w:rPr>
                <w:rFonts w:ascii="Arial" w:eastAsia="Arial" w:hAnsi="Arial" w:cs="Arial"/>
                <w:color w:val="231F20"/>
                <w:spacing w:val="10"/>
              </w:rPr>
              <w:t xml:space="preserve"> </w:t>
            </w:r>
            <w:r w:rsidRPr="0073186A">
              <w:rPr>
                <w:rFonts w:ascii="Arial" w:eastAsia="Arial" w:hAnsi="Arial" w:cs="Arial"/>
                <w:color w:val="231F20"/>
              </w:rPr>
              <w:t>his/her</w:t>
            </w:r>
            <w:r w:rsidRPr="0073186A">
              <w:rPr>
                <w:rFonts w:ascii="Arial" w:eastAsia="Arial" w:hAnsi="Arial" w:cs="Arial"/>
                <w:color w:val="231F20"/>
                <w:spacing w:val="46"/>
              </w:rPr>
              <w:t xml:space="preserve"> </w:t>
            </w:r>
            <w:r w:rsidRPr="0073186A">
              <w:rPr>
                <w:rFonts w:ascii="Arial" w:eastAsia="Arial" w:hAnsi="Arial" w:cs="Arial"/>
                <w:color w:val="231F20"/>
              </w:rPr>
              <w:t>own</w:t>
            </w:r>
            <w:r w:rsidRPr="0073186A">
              <w:rPr>
                <w:rFonts w:ascii="Arial" w:eastAsia="Arial" w:hAnsi="Arial" w:cs="Arial"/>
                <w:color w:val="231F20"/>
                <w:spacing w:val="48"/>
              </w:rPr>
              <w:t xml:space="preserve"> </w:t>
            </w:r>
            <w:r w:rsidRPr="0073186A">
              <w:rPr>
                <w:rFonts w:ascii="Arial" w:eastAsia="Arial" w:hAnsi="Arial" w:cs="Arial"/>
                <w:color w:val="231F20"/>
                <w:w w:val="110"/>
              </w:rPr>
              <w:t>opinions</w:t>
            </w:r>
            <w:r w:rsidRPr="0073186A">
              <w:rPr>
                <w:rFonts w:ascii="Arial" w:eastAsia="Arial" w:hAnsi="Arial" w:cs="Arial"/>
                <w:color w:val="231F20"/>
                <w:spacing w:val="-6"/>
                <w:w w:val="110"/>
              </w:rPr>
              <w:t xml:space="preserve"> </w:t>
            </w:r>
            <w:r w:rsidRPr="0073186A">
              <w:rPr>
                <w:rFonts w:ascii="Arial" w:eastAsia="Arial" w:hAnsi="Arial" w:cs="Arial"/>
                <w:color w:val="231F20"/>
              </w:rPr>
              <w:t>out</w:t>
            </w:r>
            <w:r w:rsidRPr="0073186A">
              <w:rPr>
                <w:rFonts w:ascii="Arial" w:eastAsia="Arial" w:hAnsi="Arial" w:cs="Arial"/>
                <w:color w:val="231F20"/>
                <w:spacing w:val="34"/>
              </w:rPr>
              <w:t xml:space="preserve"> </w:t>
            </w:r>
            <w:r w:rsidRPr="0073186A">
              <w:rPr>
                <w:rFonts w:ascii="Arial" w:eastAsia="Arial" w:hAnsi="Arial" w:cs="Arial"/>
                <w:color w:val="231F20"/>
                <w:w w:val="113"/>
              </w:rPr>
              <w:t xml:space="preserve">of </w:t>
            </w:r>
            <w:r w:rsidRPr="0073186A">
              <w:rPr>
                <w:rFonts w:ascii="Arial" w:eastAsia="Arial" w:hAnsi="Arial" w:cs="Arial"/>
                <w:color w:val="231F20"/>
              </w:rPr>
              <w:t>the</w:t>
            </w:r>
            <w:r w:rsidRPr="0073186A">
              <w:rPr>
                <w:rFonts w:ascii="Arial" w:eastAsia="Arial" w:hAnsi="Arial" w:cs="Arial"/>
                <w:color w:val="231F20"/>
                <w:spacing w:val="21"/>
              </w:rPr>
              <w:t xml:space="preserve"> </w:t>
            </w:r>
            <w:r w:rsidRPr="0073186A">
              <w:rPr>
                <w:rFonts w:ascii="Arial" w:eastAsia="Arial" w:hAnsi="Arial" w:cs="Arial"/>
                <w:color w:val="231F20"/>
                <w:w w:val="107"/>
              </w:rPr>
              <w:t>summary?</w:t>
            </w:r>
          </w:p>
          <w:p w:rsidR="00495E5A" w:rsidRPr="00342FE4" w:rsidRDefault="00495E5A" w:rsidP="00342FE4">
            <w:pPr>
              <w:spacing w:after="0" w:line="240" w:lineRule="auto"/>
              <w:rPr>
                <w:sz w:val="12"/>
                <w:szCs w:val="18"/>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spacing w:val="-23"/>
              </w:rPr>
              <w:t>Y</w:t>
            </w:r>
            <w:r>
              <w:rPr>
                <w:rFonts w:ascii="Arial" w:eastAsia="Arial" w:hAnsi="Arial" w:cs="Arial"/>
                <w:i/>
                <w:color w:val="231F20"/>
              </w:rPr>
              <w:t>ou</w:t>
            </w:r>
            <w:r>
              <w:rPr>
                <w:rFonts w:ascii="Arial" w:eastAsia="Arial" w:hAnsi="Arial" w:cs="Arial"/>
                <w:i/>
                <w:color w:val="231F20"/>
                <w:spacing w:val="22"/>
              </w:rPr>
              <w:t xml:space="preserve"> </w:t>
            </w:r>
            <w:r>
              <w:rPr>
                <w:rFonts w:ascii="Arial" w:eastAsia="Arial" w:hAnsi="Arial" w:cs="Arial"/>
                <w:i/>
                <w:color w:val="231F20"/>
              </w:rPr>
              <w:t>used</w:t>
            </w:r>
            <w:r>
              <w:rPr>
                <w:rFonts w:ascii="Arial" w:eastAsia="Arial" w:hAnsi="Arial" w:cs="Arial"/>
                <w:i/>
                <w:color w:val="231F20"/>
                <w:spacing w:val="24"/>
              </w:rPr>
              <w:t xml:space="preserve"> </w:t>
            </w:r>
            <w:r>
              <w:rPr>
                <w:rFonts w:ascii="Arial" w:eastAsia="Arial" w:hAnsi="Arial" w:cs="Arial"/>
                <w:i/>
                <w:color w:val="231F20"/>
              </w:rPr>
              <w:t>the</w:t>
            </w:r>
            <w:r>
              <w:rPr>
                <w:rFonts w:ascii="Arial" w:eastAsia="Arial" w:hAnsi="Arial" w:cs="Arial"/>
                <w:i/>
                <w:color w:val="231F20"/>
                <w:spacing w:val="21"/>
              </w:rPr>
              <w:t xml:space="preserve"> </w:t>
            </w:r>
            <w:r>
              <w:rPr>
                <w:rFonts w:ascii="Arial" w:eastAsia="Arial" w:hAnsi="Arial" w:cs="Arial"/>
                <w:i/>
                <w:color w:val="231F20"/>
              </w:rPr>
              <w:t>author</w:t>
            </w:r>
            <w:r>
              <w:rPr>
                <w:rFonts w:ascii="Arial" w:eastAsia="Arial" w:hAnsi="Arial" w:cs="Arial"/>
                <w:i/>
                <w:color w:val="231F20"/>
                <w:spacing w:val="-16"/>
              </w:rPr>
              <w:t>’</w:t>
            </w:r>
            <w:r w:rsidR="0073186A">
              <w:rPr>
                <w:rFonts w:ascii="Arial" w:eastAsia="Arial" w:hAnsi="Arial" w:cs="Arial"/>
                <w:i/>
                <w:color w:val="231F20"/>
              </w:rPr>
              <w:t>s</w:t>
            </w:r>
            <w:r>
              <w:rPr>
                <w:rFonts w:ascii="Arial" w:eastAsia="Arial" w:hAnsi="Arial" w:cs="Arial"/>
                <w:i/>
                <w:color w:val="231F20"/>
                <w:spacing w:val="6"/>
              </w:rPr>
              <w:t xml:space="preserve"> </w:t>
            </w:r>
            <w:r>
              <w:rPr>
                <w:rFonts w:ascii="Arial" w:eastAsia="Arial" w:hAnsi="Arial" w:cs="Arial"/>
                <w:i/>
                <w:color w:val="231F20"/>
              </w:rPr>
              <w:t>words</w:t>
            </w:r>
            <w:r>
              <w:rPr>
                <w:rFonts w:ascii="Arial" w:eastAsia="Arial" w:hAnsi="Arial" w:cs="Arial"/>
                <w:i/>
                <w:color w:val="231F20"/>
                <w:spacing w:val="59"/>
              </w:rPr>
              <w:t xml:space="preserve"> </w:t>
            </w:r>
            <w:r>
              <w:rPr>
                <w:rFonts w:ascii="Arial" w:eastAsia="Arial" w:hAnsi="Arial" w:cs="Arial"/>
                <w:i/>
                <w:color w:val="231F20"/>
              </w:rPr>
              <w:t>instead</w:t>
            </w:r>
            <w:r>
              <w:rPr>
                <w:rFonts w:ascii="Arial" w:eastAsia="Arial" w:hAnsi="Arial" w:cs="Arial"/>
                <w:i/>
                <w:color w:val="231F20"/>
                <w:spacing w:val="43"/>
              </w:rPr>
              <w:t xml:space="preserve"> </w:t>
            </w:r>
            <w:r>
              <w:rPr>
                <w:rFonts w:ascii="Arial" w:eastAsia="Arial" w:hAnsi="Arial" w:cs="Arial"/>
                <w:i/>
                <w:color w:val="231F20"/>
                <w:w w:val="113"/>
              </w:rPr>
              <w:t xml:space="preserve">of </w:t>
            </w:r>
            <w:r>
              <w:rPr>
                <w:rFonts w:ascii="Arial" w:eastAsia="Arial" w:hAnsi="Arial" w:cs="Arial"/>
                <w:i/>
                <w:color w:val="231F20"/>
              </w:rPr>
              <w:t>your</w:t>
            </w:r>
            <w:r>
              <w:rPr>
                <w:rFonts w:ascii="Arial" w:eastAsia="Arial" w:hAnsi="Arial" w:cs="Arial"/>
                <w:i/>
                <w:color w:val="231F20"/>
                <w:spacing w:val="47"/>
              </w:rPr>
              <w:t xml:space="preserve"> </w:t>
            </w:r>
            <w:r>
              <w:rPr>
                <w:rFonts w:ascii="Arial" w:eastAsia="Arial" w:hAnsi="Arial" w:cs="Arial"/>
                <w:i/>
                <w:color w:val="231F20"/>
                <w:w w:val="110"/>
              </w:rPr>
              <w:t>own.</w:t>
            </w:r>
          </w:p>
          <w:p w:rsidR="00495E5A" w:rsidRPr="00342FE4" w:rsidRDefault="00495E5A" w:rsidP="00342FE4">
            <w:pPr>
              <w:spacing w:after="0" w:line="240" w:lineRule="auto"/>
              <w:rPr>
                <w:sz w:val="12"/>
                <w:szCs w:val="18"/>
              </w:rPr>
            </w:pPr>
          </w:p>
          <w:p w:rsidR="00495E5A" w:rsidRDefault="002751D4" w:rsidP="00342FE4">
            <w:pPr>
              <w:tabs>
                <w:tab w:val="left" w:pos="4620"/>
              </w:tabs>
              <w:spacing w:after="0" w:line="240" w:lineRule="auto"/>
              <w:ind w:left="540"/>
              <w:rPr>
                <w:rFonts w:ascii="Arial" w:eastAsia="Arial" w:hAnsi="Arial" w:cs="Arial"/>
              </w:rPr>
            </w:pPr>
            <w:r>
              <w:rPr>
                <w:rFonts w:ascii="Arial" w:eastAsia="Arial" w:hAnsi="Arial" w:cs="Arial"/>
                <w:color w:val="231F20"/>
                <w:w w:val="105"/>
              </w:rPr>
              <w:t>Give</w:t>
            </w:r>
            <w:r>
              <w:rPr>
                <w:rFonts w:ascii="Arial" w:eastAsia="Arial" w:hAnsi="Arial" w:cs="Arial"/>
                <w:color w:val="231F20"/>
              </w:rPr>
              <w:t xml:space="preserve"> </w:t>
            </w:r>
            <w:r>
              <w:rPr>
                <w:rFonts w:ascii="Arial" w:eastAsia="Arial" w:hAnsi="Arial" w:cs="Arial"/>
                <w:color w:val="231F20"/>
                <w:w w:val="107"/>
              </w:rPr>
              <w:t>paragraph</w:t>
            </w:r>
            <w:r>
              <w:rPr>
                <w:rFonts w:ascii="Arial" w:eastAsia="Arial" w:hAnsi="Arial" w:cs="Arial"/>
                <w:color w:val="231F20"/>
              </w:rPr>
              <w:t xml:space="preserve"> </w:t>
            </w:r>
            <w:r>
              <w:rPr>
                <w:rFonts w:ascii="Arial" w:eastAsia="Arial" w:hAnsi="Arial" w:cs="Arial"/>
                <w:color w:val="231F20"/>
                <w:w w:val="112"/>
              </w:rPr>
              <w:t>or</w:t>
            </w:r>
            <w:r>
              <w:rPr>
                <w:rFonts w:ascii="Arial" w:eastAsia="Arial" w:hAnsi="Arial" w:cs="Arial"/>
                <w:color w:val="231F20"/>
              </w:rPr>
              <w:t xml:space="preserve"> </w:t>
            </w:r>
            <w:r>
              <w:rPr>
                <w:rFonts w:ascii="Arial" w:eastAsia="Arial" w:hAnsi="Arial" w:cs="Arial"/>
                <w:color w:val="231F20"/>
                <w:w w:val="110"/>
              </w:rPr>
              <w:t>line</w:t>
            </w:r>
            <w:r>
              <w:rPr>
                <w:rFonts w:ascii="Arial" w:eastAsia="Arial" w:hAnsi="Arial" w:cs="Arial"/>
                <w:color w:val="231F20"/>
              </w:rPr>
              <w:t xml:space="preserve"> </w:t>
            </w:r>
            <w:r>
              <w:rPr>
                <w:rFonts w:ascii="Arial" w:eastAsia="Arial" w:hAnsi="Arial" w:cs="Arial"/>
                <w:color w:val="231F20"/>
                <w:w w:val="109"/>
              </w:rPr>
              <w:t>numbe</w:t>
            </w:r>
            <w:r>
              <w:rPr>
                <w:rFonts w:ascii="Arial" w:eastAsia="Arial" w:hAnsi="Arial" w:cs="Arial"/>
                <w:color w:val="231F20"/>
                <w:spacing w:val="-16"/>
                <w:w w:val="109"/>
              </w:rPr>
              <w:t>r</w:t>
            </w:r>
            <w:r>
              <w:rPr>
                <w:rFonts w:ascii="Arial" w:eastAsia="Arial" w:hAnsi="Arial" w:cs="Arial"/>
                <w:color w:val="231F20"/>
              </w:rPr>
              <w:t xml:space="preserve">. </w:t>
            </w:r>
            <w:r>
              <w:rPr>
                <w:rFonts w:ascii="Arial" w:eastAsia="Arial" w:hAnsi="Arial" w:cs="Arial"/>
                <w:color w:val="231F20"/>
                <w:u w:val="single" w:color="221E1F"/>
              </w:rPr>
              <w:tab/>
            </w:r>
          </w:p>
          <w:p w:rsidR="00495E5A" w:rsidRPr="00342FE4" w:rsidRDefault="00495E5A" w:rsidP="00342FE4">
            <w:pPr>
              <w:spacing w:after="0" w:line="240" w:lineRule="auto"/>
              <w:rPr>
                <w:sz w:val="14"/>
                <w:szCs w:val="19"/>
              </w:rPr>
            </w:pPr>
          </w:p>
          <w:p w:rsidR="00495E5A" w:rsidRDefault="002751D4" w:rsidP="00342FE4">
            <w:pPr>
              <w:spacing w:after="0" w:line="240" w:lineRule="auto"/>
              <w:ind w:left="540"/>
              <w:rPr>
                <w:rFonts w:ascii="Arial" w:eastAsia="Arial" w:hAnsi="Arial" w:cs="Arial"/>
              </w:rPr>
            </w:pPr>
            <w:r>
              <w:rPr>
                <w:rFonts w:ascii="Arial" w:eastAsia="Arial" w:hAnsi="Arial" w:cs="Arial"/>
                <w:i/>
                <w:color w:val="231F20"/>
                <w:spacing w:val="-5"/>
              </w:rPr>
              <w:t>W</w:t>
            </w:r>
            <w:r>
              <w:rPr>
                <w:rFonts w:ascii="Arial" w:eastAsia="Arial" w:hAnsi="Arial" w:cs="Arial"/>
                <w:i/>
                <w:color w:val="231F20"/>
              </w:rPr>
              <w:t>riter:</w:t>
            </w:r>
            <w:r>
              <w:rPr>
                <w:rFonts w:ascii="Arial" w:eastAsia="Arial" w:hAnsi="Arial" w:cs="Arial"/>
                <w:i/>
                <w:color w:val="231F20"/>
                <w:spacing w:val="59"/>
              </w:rPr>
              <w:t xml:space="preserve"> </w:t>
            </w:r>
            <w:r>
              <w:rPr>
                <w:rFonts w:ascii="Arial" w:eastAsia="Arial" w:hAnsi="Arial" w:cs="Arial"/>
                <w:i/>
                <w:color w:val="231F20"/>
              </w:rPr>
              <w:t>Remember</w:t>
            </w:r>
            <w:r>
              <w:rPr>
                <w:rFonts w:ascii="Arial" w:eastAsia="Arial" w:hAnsi="Arial" w:cs="Arial"/>
                <w:i/>
                <w:color w:val="231F20"/>
                <w:spacing w:val="54"/>
              </w:rPr>
              <w:t xml:space="preserve"> </w:t>
            </w:r>
            <w:r>
              <w:rPr>
                <w:rFonts w:ascii="Arial" w:eastAsia="Arial" w:hAnsi="Arial" w:cs="Arial"/>
                <w:i/>
                <w:color w:val="231F20"/>
              </w:rPr>
              <w:t>to</w:t>
            </w:r>
            <w:r>
              <w:rPr>
                <w:rFonts w:ascii="Arial" w:eastAsia="Arial" w:hAnsi="Arial" w:cs="Arial"/>
                <w:i/>
                <w:color w:val="231F20"/>
                <w:spacing w:val="24"/>
              </w:rPr>
              <w:t xml:space="preserve"> </w:t>
            </w:r>
            <w:r>
              <w:rPr>
                <w:rFonts w:ascii="Arial" w:eastAsia="Arial" w:hAnsi="Arial" w:cs="Arial"/>
                <w:i/>
                <w:color w:val="231F20"/>
              </w:rPr>
              <w:t>save</w:t>
            </w:r>
            <w:r>
              <w:rPr>
                <w:rFonts w:ascii="Arial" w:eastAsia="Arial" w:hAnsi="Arial" w:cs="Arial"/>
                <w:i/>
                <w:color w:val="231F20"/>
                <w:spacing w:val="9"/>
              </w:rPr>
              <w:t xml:space="preserve"> </w:t>
            </w:r>
            <w:r>
              <w:rPr>
                <w:rFonts w:ascii="Arial" w:eastAsia="Arial" w:hAnsi="Arial" w:cs="Arial"/>
                <w:i/>
                <w:color w:val="231F20"/>
              </w:rPr>
              <w:t>your</w:t>
            </w:r>
            <w:r>
              <w:rPr>
                <w:rFonts w:ascii="Arial" w:eastAsia="Arial" w:hAnsi="Arial" w:cs="Arial"/>
                <w:i/>
                <w:color w:val="231F20"/>
                <w:spacing w:val="47"/>
              </w:rPr>
              <w:t xml:space="preserve"> </w:t>
            </w:r>
            <w:r>
              <w:rPr>
                <w:rFonts w:ascii="Arial" w:eastAsia="Arial" w:hAnsi="Arial" w:cs="Arial"/>
                <w:i/>
                <w:color w:val="231F20"/>
                <w:w w:val="112"/>
              </w:rPr>
              <w:t>opinion</w:t>
            </w:r>
            <w:r>
              <w:rPr>
                <w:rFonts w:ascii="Arial" w:eastAsia="Arial" w:hAnsi="Arial" w:cs="Arial"/>
                <w:i/>
                <w:color w:val="231F20"/>
                <w:spacing w:val="-7"/>
                <w:w w:val="112"/>
              </w:rPr>
              <w:t xml:space="preserve"> </w:t>
            </w:r>
            <w:r>
              <w:rPr>
                <w:rFonts w:ascii="Arial" w:eastAsia="Arial" w:hAnsi="Arial" w:cs="Arial"/>
                <w:i/>
                <w:color w:val="231F20"/>
              </w:rPr>
              <w:t>for</w:t>
            </w:r>
            <w:r>
              <w:rPr>
                <w:rFonts w:ascii="Arial" w:eastAsia="Arial" w:hAnsi="Arial" w:cs="Arial"/>
                <w:i/>
                <w:color w:val="231F20"/>
                <w:spacing w:val="36"/>
              </w:rPr>
              <w:t xml:space="preserve"> </w:t>
            </w:r>
            <w:r>
              <w:rPr>
                <w:rFonts w:ascii="Arial" w:eastAsia="Arial" w:hAnsi="Arial" w:cs="Arial"/>
                <w:i/>
                <w:color w:val="231F20"/>
                <w:w w:val="111"/>
              </w:rPr>
              <w:t xml:space="preserve">your </w:t>
            </w:r>
            <w:r>
              <w:rPr>
                <w:rFonts w:ascii="Arial" w:eastAsia="Arial" w:hAnsi="Arial" w:cs="Arial"/>
                <w:i/>
                <w:color w:val="231F20"/>
                <w:w w:val="107"/>
              </w:rPr>
              <w:t>response!</w:t>
            </w:r>
          </w:p>
        </w:tc>
        <w:tc>
          <w:tcPr>
            <w:tcW w:w="834" w:type="pct"/>
            <w:tcBorders>
              <w:top w:val="nil"/>
              <w:left w:val="nil"/>
              <w:bottom w:val="nil"/>
              <w:right w:val="nil"/>
            </w:tcBorders>
          </w:tcPr>
          <w:p w:rsidR="00495E5A" w:rsidRDefault="00495E5A" w:rsidP="001958FC">
            <w:pPr>
              <w:spacing w:before="2" w:after="0" w:line="100" w:lineRule="exact"/>
              <w:rPr>
                <w:sz w:val="10"/>
                <w:szCs w:val="10"/>
              </w:rPr>
            </w:pPr>
          </w:p>
          <w:p w:rsidR="00342FE4" w:rsidRDefault="00342FE4" w:rsidP="00342FE4">
            <w:pPr>
              <w:tabs>
                <w:tab w:val="left" w:pos="980"/>
              </w:tabs>
              <w:spacing w:before="27" w:after="0" w:line="240" w:lineRule="auto"/>
              <w:ind w:left="141"/>
              <w:rPr>
                <w:rFonts w:ascii="Arial" w:eastAsia="Arial" w:hAnsi="Arial" w:cs="Arial"/>
              </w:rPr>
            </w:pPr>
            <w:r>
              <w:rPr>
                <w:rFonts w:ascii="Arial" w:eastAsia="Arial" w:hAnsi="Arial" w:cs="Arial"/>
                <w:color w:val="231F20"/>
                <w:spacing w:val="-23"/>
              </w:rPr>
              <w:t>Y</w:t>
            </w:r>
            <w:r>
              <w:rPr>
                <w:rFonts w:ascii="Arial" w:eastAsia="Arial" w:hAnsi="Arial" w:cs="Arial"/>
                <w:color w:val="231F20"/>
              </w:rPr>
              <w:t xml:space="preserve">es </w:t>
            </w:r>
            <w:r>
              <w:rPr>
                <w:rFonts w:ascii="Arial" w:eastAsia="Arial" w:hAnsi="Arial" w:cs="Arial"/>
                <w:color w:val="231F20"/>
                <w:u w:val="single" w:color="221E1F"/>
              </w:rPr>
              <w:t xml:space="preserve"> </w:t>
            </w:r>
            <w:r>
              <w:rPr>
                <w:rFonts w:ascii="Arial" w:eastAsia="Arial" w:hAnsi="Arial" w:cs="Arial"/>
                <w:color w:val="231F20"/>
                <w:u w:val="single" w:color="221E1F"/>
              </w:rPr>
              <w:tab/>
            </w: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Default="00342FE4" w:rsidP="00342FE4">
            <w:pPr>
              <w:tabs>
                <w:tab w:val="left" w:pos="940"/>
              </w:tabs>
              <w:spacing w:after="0" w:line="240" w:lineRule="auto"/>
              <w:ind w:left="141"/>
              <w:rPr>
                <w:rFonts w:ascii="Arial" w:eastAsia="Arial" w:hAnsi="Arial" w:cs="Arial"/>
                <w:color w:val="231F20"/>
                <w:w w:val="108"/>
                <w:sz w:val="12"/>
              </w:rPr>
            </w:pPr>
          </w:p>
          <w:p w:rsidR="00342FE4" w:rsidRPr="00523BA8" w:rsidRDefault="00342FE4" w:rsidP="00342FE4">
            <w:pPr>
              <w:tabs>
                <w:tab w:val="left" w:pos="940"/>
              </w:tabs>
              <w:spacing w:after="0" w:line="240" w:lineRule="auto"/>
              <w:ind w:left="141"/>
              <w:rPr>
                <w:rFonts w:ascii="Arial" w:eastAsia="Arial" w:hAnsi="Arial" w:cs="Arial"/>
                <w:color w:val="231F20"/>
                <w:w w:val="108"/>
                <w:sz w:val="12"/>
              </w:rPr>
            </w:pPr>
          </w:p>
          <w:p w:rsidR="00495E5A" w:rsidRDefault="00342FE4" w:rsidP="00342FE4">
            <w:pPr>
              <w:tabs>
                <w:tab w:val="left" w:pos="940"/>
              </w:tabs>
              <w:spacing w:after="0" w:line="683" w:lineRule="auto"/>
              <w:ind w:left="141"/>
              <w:rPr>
                <w:rFonts w:ascii="Arial" w:eastAsia="Arial" w:hAnsi="Arial" w:cs="Arial"/>
              </w:rPr>
            </w:pPr>
            <w:r>
              <w:rPr>
                <w:rFonts w:ascii="Arial" w:eastAsia="Arial" w:hAnsi="Arial" w:cs="Arial"/>
                <w:color w:val="231F20"/>
                <w:w w:val="108"/>
              </w:rPr>
              <w:t>No</w:t>
            </w:r>
            <w:r>
              <w:rPr>
                <w:rFonts w:ascii="Arial" w:eastAsia="Arial" w:hAnsi="Arial" w:cs="Arial"/>
                <w:color w:val="231F20"/>
              </w:rPr>
              <w:t xml:space="preserve"> </w:t>
            </w:r>
            <w:r>
              <w:rPr>
                <w:rFonts w:ascii="Arial" w:eastAsia="Arial" w:hAnsi="Arial" w:cs="Arial"/>
                <w:color w:val="231F20"/>
                <w:u w:val="single" w:color="221E1F"/>
              </w:rPr>
              <w:t xml:space="preserve"> </w:t>
            </w:r>
            <w:r>
              <w:rPr>
                <w:rFonts w:ascii="Arial" w:eastAsia="Arial" w:hAnsi="Arial" w:cs="Arial"/>
                <w:color w:val="231F20"/>
                <w:u w:val="single" w:color="221E1F"/>
              </w:rPr>
              <w:tab/>
            </w:r>
          </w:p>
        </w:tc>
      </w:tr>
    </w:tbl>
    <w:p w:rsidR="000E29E4" w:rsidRPr="000E29E4" w:rsidRDefault="000E29E4" w:rsidP="001958FC">
      <w:pPr>
        <w:spacing w:after="0" w:line="240" w:lineRule="auto"/>
        <w:rPr>
          <w:rFonts w:ascii="Arial" w:eastAsiaTheme="minorEastAsia" w:hAnsi="Arial" w:cs="Arial"/>
          <w:color w:val="231F20"/>
        </w:rPr>
      </w:pPr>
    </w:p>
    <w:p w:rsidR="00495E5A" w:rsidRDefault="002751D4" w:rsidP="001958FC">
      <w:pPr>
        <w:tabs>
          <w:tab w:val="left" w:pos="2140"/>
        </w:tabs>
        <w:spacing w:after="0" w:line="240" w:lineRule="auto"/>
        <w:rPr>
          <w:rFonts w:ascii="Arial" w:eastAsia="Arial" w:hAnsi="Arial" w:cs="Arial"/>
          <w:sz w:val="24"/>
          <w:szCs w:val="24"/>
        </w:rPr>
      </w:pPr>
      <w:r w:rsidRPr="003555D2">
        <w:rPr>
          <w:rFonts w:ascii="Arial" w:eastAsia="Arial" w:hAnsi="Arial" w:cs="Arial"/>
          <w:b/>
          <w:color w:val="231F20"/>
          <w:w w:val="112"/>
          <w:sz w:val="24"/>
          <w:szCs w:val="24"/>
        </w:rPr>
        <w:lastRenderedPageBreak/>
        <w:t xml:space="preserve">Activity </w:t>
      </w:r>
      <w:r w:rsidR="003555D2" w:rsidRPr="003555D2">
        <w:rPr>
          <w:rFonts w:ascii="Arial" w:eastAsia="Arial" w:hAnsi="Arial" w:cs="Arial"/>
          <w:b/>
          <w:color w:val="231F20"/>
          <w:w w:val="112"/>
          <w:sz w:val="24"/>
          <w:szCs w:val="24"/>
        </w:rPr>
        <w:t>17:</w:t>
      </w:r>
      <w:r w:rsidR="003555D2">
        <w:rPr>
          <w:rFonts w:ascii="Arial" w:eastAsia="Arial" w:hAnsi="Arial" w:cs="Arial"/>
          <w:color w:val="231F20"/>
          <w:sz w:val="24"/>
          <w:szCs w:val="24"/>
        </w:rPr>
        <w:t xml:space="preserve"> </w:t>
      </w:r>
      <w:r>
        <w:rPr>
          <w:rFonts w:ascii="Arial" w:eastAsia="Arial" w:hAnsi="Arial" w:cs="Arial"/>
          <w:b/>
          <w:bCs/>
          <w:color w:val="89555E"/>
          <w:sz w:val="24"/>
          <w:szCs w:val="24"/>
        </w:rPr>
        <w:t>Thinking Critically</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color w:val="231F20"/>
        </w:rPr>
      </w:pPr>
      <w:r w:rsidRPr="003555D2">
        <w:rPr>
          <w:rFonts w:ascii="Arial" w:eastAsiaTheme="minorEastAsia" w:hAnsi="Arial" w:cs="Arial"/>
          <w:color w:val="231F20"/>
        </w:rPr>
        <w:t xml:space="preserve">In your group, answer the following questions about the traditional rhetorical appeals that </w:t>
      </w:r>
      <w:proofErr w:type="spellStart"/>
      <w:r w:rsidRPr="003555D2">
        <w:rPr>
          <w:rFonts w:ascii="Arial" w:eastAsiaTheme="minorEastAsia" w:hAnsi="Arial" w:cs="Arial"/>
          <w:color w:val="231F20"/>
        </w:rPr>
        <w:t>Garinger</w:t>
      </w:r>
      <w:proofErr w:type="spellEnd"/>
      <w:r w:rsidRPr="003555D2">
        <w:rPr>
          <w:rFonts w:ascii="Arial" w:eastAsiaTheme="minorEastAsia" w:hAnsi="Arial" w:cs="Arial"/>
          <w:color w:val="231F20"/>
        </w:rPr>
        <w:t xml:space="preserve"> makes in “Juveniles Don’t Deserve Life Sentences.” Write down your group’s answers so you can share them with your classmates.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t>Group 1</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t>Questions about Logic (Logos)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19"/>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 xml:space="preserve">What are </w:t>
      </w:r>
      <w:proofErr w:type="spellStart"/>
      <w:r w:rsidRPr="003555D2">
        <w:rPr>
          <w:rFonts w:ascii="Arial" w:eastAsiaTheme="minorEastAsia" w:hAnsi="Arial" w:cs="Arial"/>
          <w:color w:val="231F20"/>
        </w:rPr>
        <w:t>Garinger’s</w:t>
      </w:r>
      <w:proofErr w:type="spellEnd"/>
      <w:r w:rsidRPr="003555D2">
        <w:rPr>
          <w:rFonts w:ascii="Arial" w:eastAsiaTheme="minorEastAsia" w:hAnsi="Arial" w:cs="Arial"/>
          <w:color w:val="231F20"/>
        </w:rPr>
        <w:t xml:space="preserve"> major claims and assertions? Do you agree with her claims?</w:t>
      </w:r>
    </w:p>
    <w:p w:rsidR="00495E5A" w:rsidRPr="003555D2"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19"/>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 xml:space="preserve">What evidence does she use to </w:t>
      </w:r>
      <w:r w:rsidR="003555D2">
        <w:rPr>
          <w:rFonts w:ascii="Arial" w:eastAsiaTheme="minorEastAsia" w:hAnsi="Arial" w:cs="Arial"/>
          <w:color w:val="231F20"/>
        </w:rPr>
        <w:t>support</w:t>
      </w:r>
      <w:r w:rsidRPr="003555D2">
        <w:rPr>
          <w:rFonts w:ascii="Arial" w:eastAsiaTheme="minorEastAsia" w:hAnsi="Arial" w:cs="Arial"/>
          <w:color w:val="231F20"/>
        </w:rPr>
        <w:t xml:space="preserve"> her claims? How relevant and valid do you think the evidence is? How sound is the reasoning? Is there any claim that appears to be weak or unsupported? Which one, and why do you think so?</w:t>
      </w:r>
    </w:p>
    <w:p w:rsidR="00523BA8" w:rsidRPr="00523BA8" w:rsidRDefault="00523BA8" w:rsidP="00523BA8">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19"/>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 xml:space="preserve">Can you think of counterarguments that </w:t>
      </w:r>
      <w:proofErr w:type="spellStart"/>
      <w:r w:rsidRPr="003555D2">
        <w:rPr>
          <w:rFonts w:ascii="Arial" w:eastAsiaTheme="minorEastAsia" w:hAnsi="Arial" w:cs="Arial"/>
          <w:color w:val="231F20"/>
        </w:rPr>
        <w:t>Garinger</w:t>
      </w:r>
      <w:proofErr w:type="spellEnd"/>
      <w:r w:rsidRPr="003555D2">
        <w:rPr>
          <w:rFonts w:ascii="Arial" w:eastAsiaTheme="minorEastAsia" w:hAnsi="Arial" w:cs="Arial"/>
          <w:color w:val="231F20"/>
        </w:rPr>
        <w:t xml:space="preserve"> does not consider?</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19"/>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 xml:space="preserve">Do you think </w:t>
      </w:r>
      <w:proofErr w:type="spellStart"/>
      <w:r w:rsidRPr="003555D2">
        <w:rPr>
          <w:rFonts w:ascii="Arial" w:eastAsiaTheme="minorEastAsia" w:hAnsi="Arial" w:cs="Arial"/>
          <w:color w:val="231F20"/>
        </w:rPr>
        <w:t>Garinger</w:t>
      </w:r>
      <w:proofErr w:type="spellEnd"/>
      <w:r w:rsidRPr="003555D2">
        <w:rPr>
          <w:rFonts w:ascii="Arial" w:eastAsiaTheme="minorEastAsia" w:hAnsi="Arial" w:cs="Arial"/>
          <w:color w:val="231F20"/>
        </w:rPr>
        <w:t xml:space="preserve"> has left something out on purpose? Why?</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t>Questions about the Writer (Ethos)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19"/>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 xml:space="preserve">What can you infer about </w:t>
      </w:r>
      <w:proofErr w:type="spellStart"/>
      <w:r w:rsidRPr="003555D2">
        <w:rPr>
          <w:rFonts w:ascii="Arial" w:eastAsiaTheme="minorEastAsia" w:hAnsi="Arial" w:cs="Arial"/>
          <w:color w:val="231F20"/>
        </w:rPr>
        <w:t>Garinger</w:t>
      </w:r>
      <w:proofErr w:type="spellEnd"/>
      <w:r w:rsidRPr="003555D2">
        <w:rPr>
          <w:rFonts w:ascii="Arial" w:eastAsiaTheme="minorEastAsia" w:hAnsi="Arial" w:cs="Arial"/>
          <w:color w:val="231F20"/>
        </w:rPr>
        <w:t xml:space="preserve"> from the text? Does she</w:t>
      </w:r>
      <w:r w:rsidR="003555D2" w:rsidRPr="003555D2">
        <w:rPr>
          <w:rFonts w:ascii="Arial" w:eastAsiaTheme="minorEastAsia" w:hAnsi="Arial" w:cs="Arial"/>
          <w:color w:val="231F20"/>
        </w:rPr>
        <w:t xml:space="preserve"> </w:t>
      </w:r>
      <w:r w:rsidRPr="003555D2">
        <w:rPr>
          <w:rFonts w:ascii="Arial" w:eastAsiaTheme="minorEastAsia" w:hAnsi="Arial" w:cs="Arial"/>
          <w:color w:val="231F20"/>
        </w:rPr>
        <w:t>have the appropriate background to speak with authority on the subject? Is she knowledgeable?</w:t>
      </w:r>
    </w:p>
    <w:p w:rsidR="00495E5A" w:rsidRPr="003555D2" w:rsidRDefault="00495E5A" w:rsidP="001958FC">
      <w:pPr>
        <w:spacing w:after="0" w:line="240" w:lineRule="auto"/>
        <w:rPr>
          <w:rFonts w:ascii="Arial" w:eastAsiaTheme="minorEastAsia" w:hAnsi="Arial" w:cs="Arial"/>
          <w:color w:val="231F20"/>
        </w:rPr>
      </w:pPr>
    </w:p>
    <w:p w:rsidR="00495E5A" w:rsidRPr="001958FC" w:rsidRDefault="002751D4" w:rsidP="001958FC">
      <w:pPr>
        <w:pStyle w:val="ListParagraph"/>
        <w:numPr>
          <w:ilvl w:val="0"/>
          <w:numId w:val="19"/>
        </w:numPr>
        <w:spacing w:after="0" w:line="240" w:lineRule="auto"/>
        <w:ind w:left="360"/>
        <w:rPr>
          <w:rFonts w:ascii="Arial" w:eastAsiaTheme="minorEastAsia" w:hAnsi="Arial" w:cs="Arial"/>
          <w:color w:val="231F20"/>
        </w:rPr>
      </w:pPr>
      <w:r w:rsidRPr="001958FC">
        <w:rPr>
          <w:rFonts w:ascii="Arial" w:eastAsiaTheme="minorEastAsia" w:hAnsi="Arial" w:cs="Arial"/>
          <w:color w:val="231F20"/>
        </w:rPr>
        <w:t xml:space="preserve">What does the </w:t>
      </w:r>
      <w:proofErr w:type="spellStart"/>
      <w:r w:rsidRPr="001958FC">
        <w:rPr>
          <w:rFonts w:ascii="Arial" w:eastAsiaTheme="minorEastAsia" w:hAnsi="Arial" w:cs="Arial"/>
          <w:color w:val="231F20"/>
        </w:rPr>
        <w:t>Garinger’s</w:t>
      </w:r>
      <w:proofErr w:type="spellEnd"/>
      <w:r w:rsidRPr="001958FC">
        <w:rPr>
          <w:rFonts w:ascii="Arial" w:eastAsiaTheme="minorEastAsia" w:hAnsi="Arial" w:cs="Arial"/>
          <w:color w:val="231F20"/>
        </w:rPr>
        <w:t xml:space="preserve"> style and language tell you about her?</w:t>
      </w:r>
      <w:r w:rsidR="001958FC">
        <w:rPr>
          <w:rFonts w:ascii="Arial" w:eastAsiaTheme="minorEastAsia" w:hAnsi="Arial" w:cs="Arial"/>
          <w:color w:val="231F20"/>
        </w:rPr>
        <w:t xml:space="preserve"> </w:t>
      </w:r>
      <w:r w:rsidRPr="001958FC">
        <w:rPr>
          <w:rFonts w:ascii="Arial" w:eastAsiaTheme="minorEastAsia" w:hAnsi="Arial" w:cs="Arial"/>
          <w:color w:val="231F20"/>
        </w:rPr>
        <w:t>Can you trust her?</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t>Questions about Emotions (Pathos)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19"/>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Does “Juveniles Don’t Deserve Life Sentences” affect you emotionally? What parts?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19"/>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 xml:space="preserve">Do you think </w:t>
      </w:r>
      <w:proofErr w:type="spellStart"/>
      <w:r w:rsidRPr="003555D2">
        <w:rPr>
          <w:rFonts w:ascii="Arial" w:eastAsiaTheme="minorEastAsia" w:hAnsi="Arial" w:cs="Arial"/>
          <w:color w:val="231F20"/>
        </w:rPr>
        <w:t>Garinger</w:t>
      </w:r>
      <w:proofErr w:type="spellEnd"/>
      <w:r w:rsidRPr="003555D2">
        <w:rPr>
          <w:rFonts w:ascii="Arial" w:eastAsiaTheme="minorEastAsia" w:hAnsi="Arial" w:cs="Arial"/>
          <w:color w:val="231F20"/>
        </w:rPr>
        <w:t xml:space="preserve"> is </w:t>
      </w:r>
      <w:r w:rsidR="003555D2" w:rsidRPr="003555D2">
        <w:rPr>
          <w:rFonts w:ascii="Arial" w:eastAsiaTheme="minorEastAsia" w:hAnsi="Arial" w:cs="Arial"/>
          <w:color w:val="231F20"/>
        </w:rPr>
        <w:t>trying</w:t>
      </w:r>
      <w:r w:rsidRPr="003555D2">
        <w:rPr>
          <w:rFonts w:ascii="Arial" w:eastAsiaTheme="minorEastAsia" w:hAnsi="Arial" w:cs="Arial"/>
          <w:color w:val="231F20"/>
        </w:rPr>
        <w:t xml:space="preserve"> to manipulate your </w:t>
      </w:r>
      <w:r w:rsidR="003555D2" w:rsidRPr="003555D2">
        <w:rPr>
          <w:rFonts w:ascii="Arial" w:eastAsiaTheme="minorEastAsia" w:hAnsi="Arial" w:cs="Arial"/>
          <w:color w:val="231F20"/>
        </w:rPr>
        <w:t>emotions?</w:t>
      </w:r>
      <w:r w:rsidRPr="003555D2">
        <w:rPr>
          <w:rFonts w:ascii="Arial" w:eastAsiaTheme="minorEastAsia" w:hAnsi="Arial" w:cs="Arial"/>
          <w:color w:val="231F20"/>
        </w:rPr>
        <w:t xml:space="preserve"> In what ways? At what point?</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t>Group 2</w:t>
      </w:r>
    </w:p>
    <w:p w:rsidR="00523BA8" w:rsidRPr="003555D2" w:rsidRDefault="00523BA8"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color w:val="231F20"/>
        </w:rPr>
      </w:pPr>
      <w:r w:rsidRPr="003555D2">
        <w:rPr>
          <w:rFonts w:ascii="Arial" w:eastAsiaTheme="minorEastAsia" w:hAnsi="Arial" w:cs="Arial"/>
          <w:color w:val="231F20"/>
        </w:rPr>
        <w:t>In your group, answer the following questions about the traditional rhetorical appeals that Jenkins makes in “On Punishment and Teen Killers.”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t>Questions about Logic (Logos)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What are the writer’s major claims and assertions? Do you agree with her claims?</w:t>
      </w:r>
    </w:p>
    <w:p w:rsidR="00495E5A" w:rsidRPr="003555D2"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What evidence does she use to support her claims? How relevant and valid do you think the evidence is? How sound is the reasoning</w:t>
      </w:r>
      <w:r w:rsidR="003555D2">
        <w:rPr>
          <w:rFonts w:ascii="Arial" w:eastAsiaTheme="minorEastAsia" w:hAnsi="Arial" w:cs="Arial"/>
          <w:color w:val="231F20"/>
        </w:rPr>
        <w:t>.</w:t>
      </w:r>
      <w:r w:rsidRPr="003555D2">
        <w:rPr>
          <w:rFonts w:ascii="Arial" w:eastAsiaTheme="minorEastAsia" w:hAnsi="Arial" w:cs="Arial"/>
          <w:color w:val="231F20"/>
        </w:rPr>
        <w:t xml:space="preserve"> Is there any claim that appears to be weak or unsupported? Which one, and why do you think so?</w:t>
      </w:r>
    </w:p>
    <w:p w:rsidR="003555D2" w:rsidRPr="003555D2" w:rsidRDefault="003555D2"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Can you think of counterarguments that Jenkins does not consider?</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Do you think Jenkins has left something out on purpose? Why?</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lastRenderedPageBreak/>
        <w:t>Questions about the Writer (Ethos)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What can you infer about the Jenkins from the text? Does she have the appropriate background to speak with authority on the subject? Is she knowledgeable?</w:t>
      </w:r>
    </w:p>
    <w:p w:rsidR="00495E5A" w:rsidRPr="003555D2" w:rsidRDefault="00495E5A" w:rsidP="001958FC">
      <w:pPr>
        <w:tabs>
          <w:tab w:val="left" w:pos="3240"/>
        </w:tabs>
        <w:spacing w:after="0" w:line="240" w:lineRule="auto"/>
        <w:rPr>
          <w:rFonts w:ascii="Arial" w:eastAsiaTheme="minorEastAsia" w:hAnsi="Arial" w:cs="Arial"/>
          <w:color w:val="231F20"/>
        </w:rPr>
      </w:pPr>
    </w:p>
    <w:p w:rsidR="00495E5A" w:rsidRPr="003555D2"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What does the writer’s style and language tell you about her? Can you trust her?</w:t>
      </w:r>
    </w:p>
    <w:p w:rsidR="003555D2" w:rsidRPr="003555D2" w:rsidRDefault="003555D2"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b/>
          <w:color w:val="231F20"/>
        </w:rPr>
      </w:pPr>
      <w:r w:rsidRPr="003555D2">
        <w:rPr>
          <w:rFonts w:ascii="Arial" w:eastAsiaTheme="minorEastAsia" w:hAnsi="Arial" w:cs="Arial"/>
          <w:b/>
          <w:color w:val="231F20"/>
        </w:rPr>
        <w:t>Questions about Emotions (Pathos)</w:t>
      </w:r>
    </w:p>
    <w:p w:rsidR="003555D2" w:rsidRPr="003555D2" w:rsidRDefault="003555D2"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Does “On Punishment and Teen Killers” affect you emotionally?</w:t>
      </w:r>
      <w:r w:rsidR="003555D2" w:rsidRPr="003555D2">
        <w:rPr>
          <w:rFonts w:ascii="Arial" w:eastAsiaTheme="minorEastAsia" w:hAnsi="Arial" w:cs="Arial"/>
          <w:color w:val="231F20"/>
        </w:rPr>
        <w:t xml:space="preserve"> </w:t>
      </w:r>
      <w:r w:rsidRPr="003555D2">
        <w:rPr>
          <w:rFonts w:ascii="Arial" w:eastAsiaTheme="minorEastAsia" w:hAnsi="Arial" w:cs="Arial"/>
          <w:color w:val="231F20"/>
        </w:rPr>
        <w:t>What parts?</w:t>
      </w:r>
    </w:p>
    <w:p w:rsidR="003555D2" w:rsidRPr="003555D2" w:rsidRDefault="003555D2" w:rsidP="001958FC">
      <w:pPr>
        <w:spacing w:after="0" w:line="240" w:lineRule="auto"/>
        <w:rPr>
          <w:rFonts w:ascii="Arial" w:eastAsiaTheme="minorEastAsia" w:hAnsi="Arial" w:cs="Arial"/>
          <w:color w:val="231F20"/>
        </w:rPr>
      </w:pPr>
    </w:p>
    <w:p w:rsidR="00495E5A" w:rsidRPr="003555D2" w:rsidRDefault="002751D4" w:rsidP="001958FC">
      <w:pPr>
        <w:pStyle w:val="ListParagraph"/>
        <w:numPr>
          <w:ilvl w:val="0"/>
          <w:numId w:val="22"/>
        </w:numPr>
        <w:spacing w:after="0" w:line="240" w:lineRule="auto"/>
        <w:ind w:left="360"/>
        <w:rPr>
          <w:rFonts w:ascii="Arial" w:eastAsiaTheme="minorEastAsia" w:hAnsi="Arial" w:cs="Arial"/>
          <w:color w:val="231F20"/>
        </w:rPr>
      </w:pPr>
      <w:r w:rsidRPr="003555D2">
        <w:rPr>
          <w:rFonts w:ascii="Arial" w:eastAsiaTheme="minorEastAsia" w:hAnsi="Arial" w:cs="Arial"/>
          <w:color w:val="231F20"/>
        </w:rPr>
        <w:t xml:space="preserve">Do you think Jenkins is </w:t>
      </w:r>
      <w:r w:rsidR="003555D2" w:rsidRPr="003555D2">
        <w:rPr>
          <w:rFonts w:ascii="Arial" w:eastAsiaTheme="minorEastAsia" w:hAnsi="Arial" w:cs="Arial"/>
          <w:color w:val="231F20"/>
        </w:rPr>
        <w:t>trying</w:t>
      </w:r>
      <w:r w:rsidRPr="003555D2">
        <w:rPr>
          <w:rFonts w:ascii="Arial" w:eastAsiaTheme="minorEastAsia" w:hAnsi="Arial" w:cs="Arial"/>
          <w:color w:val="231F20"/>
        </w:rPr>
        <w:t xml:space="preserve"> to manipulate your emotions? In what ways? At what points?</w:t>
      </w:r>
    </w:p>
    <w:p w:rsidR="00495E5A" w:rsidRPr="003555D2"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Arial" w:hAnsi="Arial" w:cs="Arial"/>
          <w:sz w:val="24"/>
          <w:szCs w:val="24"/>
        </w:rPr>
      </w:pPr>
      <w:r w:rsidRPr="00BD2B0B">
        <w:rPr>
          <w:rFonts w:ascii="Arial" w:eastAsiaTheme="minorEastAsia" w:hAnsi="Arial" w:cs="Arial"/>
          <w:b/>
          <w:bCs/>
          <w:sz w:val="24"/>
        </w:rPr>
        <w:t>Activity 18</w:t>
      </w:r>
      <w:r w:rsidR="003555D2" w:rsidRPr="00BD2B0B">
        <w:rPr>
          <w:rFonts w:ascii="Arial" w:eastAsiaTheme="minorEastAsia" w:hAnsi="Arial" w:cs="Arial"/>
          <w:b/>
          <w:bCs/>
          <w:sz w:val="24"/>
        </w:rPr>
        <w:t>:</w:t>
      </w:r>
      <w:r w:rsidR="003555D2">
        <w:rPr>
          <w:rFonts w:ascii="Arial" w:eastAsia="Arial" w:hAnsi="Arial" w:cs="Arial"/>
          <w:sz w:val="24"/>
          <w:szCs w:val="24"/>
        </w:rPr>
        <w:t xml:space="preserve"> </w:t>
      </w:r>
      <w:r>
        <w:rPr>
          <w:rFonts w:ascii="Arial" w:eastAsia="Arial" w:hAnsi="Arial" w:cs="Arial"/>
          <w:b/>
          <w:bCs/>
          <w:color w:val="89555E"/>
          <w:sz w:val="24"/>
          <w:szCs w:val="24"/>
        </w:rPr>
        <w:t>Thinking Critically—Student-led Discussion</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color w:val="231F20"/>
        </w:rPr>
      </w:pPr>
      <w:r w:rsidRPr="003555D2">
        <w:rPr>
          <w:rFonts w:ascii="Arial" w:eastAsiaTheme="minorEastAsia" w:hAnsi="Arial" w:cs="Arial"/>
          <w:color w:val="231F20"/>
        </w:rPr>
        <w:t xml:space="preserve">Using your annotated copy of “Greg </w:t>
      </w:r>
      <w:proofErr w:type="spellStart"/>
      <w:r w:rsidRPr="003555D2">
        <w:rPr>
          <w:rFonts w:ascii="Arial" w:eastAsiaTheme="minorEastAsia" w:hAnsi="Arial" w:cs="Arial"/>
          <w:color w:val="231F20"/>
        </w:rPr>
        <w:t>Ousley</w:t>
      </w:r>
      <w:proofErr w:type="spellEnd"/>
      <w:r w:rsidRPr="003555D2">
        <w:rPr>
          <w:rFonts w:ascii="Arial" w:eastAsiaTheme="minorEastAsia" w:hAnsi="Arial" w:cs="Arial"/>
          <w:color w:val="231F20"/>
        </w:rPr>
        <w:t xml:space="preserve"> is Sorry for </w:t>
      </w:r>
      <w:r w:rsidR="003555D2" w:rsidRPr="003555D2">
        <w:rPr>
          <w:rFonts w:ascii="Arial" w:eastAsiaTheme="minorEastAsia" w:hAnsi="Arial" w:cs="Arial"/>
          <w:color w:val="231F20"/>
        </w:rPr>
        <w:t>Killing</w:t>
      </w:r>
      <w:r w:rsidRPr="003555D2">
        <w:rPr>
          <w:rFonts w:ascii="Arial" w:eastAsiaTheme="minorEastAsia" w:hAnsi="Arial" w:cs="Arial"/>
          <w:color w:val="231F20"/>
        </w:rPr>
        <w:t xml:space="preserve"> His</w:t>
      </w:r>
      <w:r w:rsidR="003555D2" w:rsidRPr="003555D2">
        <w:rPr>
          <w:rFonts w:ascii="Arial" w:eastAsiaTheme="minorEastAsia" w:hAnsi="Arial" w:cs="Arial"/>
          <w:color w:val="231F20"/>
        </w:rPr>
        <w:t xml:space="preserve"> Parents,”</w:t>
      </w:r>
      <w:r w:rsidRPr="003555D2">
        <w:rPr>
          <w:rFonts w:ascii="Arial" w:eastAsiaTheme="minorEastAsia" w:hAnsi="Arial" w:cs="Arial"/>
          <w:color w:val="231F20"/>
        </w:rPr>
        <w:t xml:space="preserve"> write three </w:t>
      </w:r>
      <w:r w:rsidR="003555D2" w:rsidRPr="003555D2">
        <w:rPr>
          <w:rFonts w:ascii="Arial" w:eastAsiaTheme="minorEastAsia" w:hAnsi="Arial" w:cs="Arial"/>
          <w:color w:val="231F20"/>
        </w:rPr>
        <w:t>questions</w:t>
      </w:r>
      <w:r w:rsidRPr="003555D2">
        <w:rPr>
          <w:rFonts w:ascii="Arial" w:eastAsiaTheme="minorEastAsia" w:hAnsi="Arial" w:cs="Arial"/>
          <w:color w:val="231F20"/>
        </w:rPr>
        <w:t xml:space="preserve"> that you </w:t>
      </w:r>
      <w:r w:rsidR="003555D2" w:rsidRPr="003555D2">
        <w:rPr>
          <w:rFonts w:ascii="Arial" w:eastAsiaTheme="minorEastAsia" w:hAnsi="Arial" w:cs="Arial"/>
          <w:color w:val="231F20"/>
        </w:rPr>
        <w:t>would</w:t>
      </w:r>
      <w:r w:rsidRPr="003555D2">
        <w:rPr>
          <w:rFonts w:ascii="Arial" w:eastAsiaTheme="minorEastAsia" w:hAnsi="Arial" w:cs="Arial"/>
          <w:color w:val="231F20"/>
        </w:rPr>
        <w:t xml:space="preserve"> like to discuss with other students in your class. These questions should be about significant issues that the article raises and should not have a right or wrong answer. An example is the </w:t>
      </w:r>
      <w:r w:rsidR="003555D2" w:rsidRPr="003555D2">
        <w:rPr>
          <w:rFonts w:ascii="Arial" w:eastAsiaTheme="minorEastAsia" w:hAnsi="Arial" w:cs="Arial"/>
          <w:color w:val="231F20"/>
        </w:rPr>
        <w:t>question</w:t>
      </w:r>
      <w:r w:rsidRPr="003555D2">
        <w:rPr>
          <w:rFonts w:ascii="Arial" w:eastAsiaTheme="minorEastAsia" w:hAnsi="Arial" w:cs="Arial"/>
          <w:color w:val="231F20"/>
        </w:rPr>
        <w:t xml:space="preserve"> below:</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color w:val="231F20"/>
        </w:rPr>
      </w:pPr>
      <w:r>
        <w:rPr>
          <w:rFonts w:ascii="Arial" w:eastAsia="Arial" w:hAnsi="Arial" w:cs="Arial"/>
          <w:b/>
          <w:bCs/>
          <w:color w:val="231F20"/>
        </w:rPr>
        <w:t>Example:</w:t>
      </w:r>
      <w:r>
        <w:rPr>
          <w:rFonts w:ascii="Arial" w:eastAsia="Arial" w:hAnsi="Arial" w:cs="Arial"/>
          <w:b/>
          <w:bCs/>
          <w:color w:val="231F20"/>
          <w:spacing w:val="-20"/>
        </w:rPr>
        <w:t xml:space="preserve"> </w:t>
      </w:r>
      <w:r w:rsidRPr="003555D2">
        <w:rPr>
          <w:rFonts w:ascii="Arial" w:eastAsiaTheme="minorEastAsia" w:hAnsi="Arial" w:cs="Arial"/>
          <w:color w:val="231F20"/>
        </w:rPr>
        <w:t xml:space="preserve">Can our knowledge about the development of the teenage brain help us understand why Greg </w:t>
      </w:r>
      <w:proofErr w:type="spellStart"/>
      <w:r w:rsidRPr="003555D2">
        <w:rPr>
          <w:rFonts w:ascii="Arial" w:eastAsiaTheme="minorEastAsia" w:hAnsi="Arial" w:cs="Arial"/>
          <w:color w:val="231F20"/>
        </w:rPr>
        <w:t>Ousley</w:t>
      </w:r>
      <w:proofErr w:type="spellEnd"/>
      <w:r w:rsidRPr="003555D2">
        <w:rPr>
          <w:rFonts w:ascii="Arial" w:eastAsiaTheme="minorEastAsia" w:hAnsi="Arial" w:cs="Arial"/>
          <w:color w:val="231F20"/>
        </w:rPr>
        <w:t xml:space="preserve"> killed his parents and why he behaved the way he did afterwards?</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color w:val="231F20"/>
        </w:rPr>
      </w:pPr>
      <w:r w:rsidRPr="003555D2">
        <w:rPr>
          <w:rFonts w:ascii="Arial" w:eastAsiaTheme="minorEastAsia" w:hAnsi="Arial" w:cs="Arial"/>
          <w:color w:val="231F20"/>
        </w:rPr>
        <w:t xml:space="preserve">In your group, select two </w:t>
      </w:r>
      <w:r w:rsidR="003555D2" w:rsidRPr="003555D2">
        <w:rPr>
          <w:rFonts w:ascii="Arial" w:eastAsiaTheme="minorEastAsia" w:hAnsi="Arial" w:cs="Arial"/>
          <w:color w:val="231F20"/>
        </w:rPr>
        <w:t>discussion</w:t>
      </w:r>
      <w:r w:rsidRPr="003555D2">
        <w:rPr>
          <w:rFonts w:ascii="Arial" w:eastAsiaTheme="minorEastAsia" w:hAnsi="Arial" w:cs="Arial"/>
          <w:color w:val="231F20"/>
        </w:rPr>
        <w:t xml:space="preserve"> leaders. Their responsibility is to call on people to talk and to make sure that everyone in your group participates in the discussion. They are not responsible for knowing the right answer. Your teacher will give your group </w:t>
      </w:r>
      <w:r w:rsidR="003555D2">
        <w:rPr>
          <w:rFonts w:ascii="Arial" w:eastAsiaTheme="minorEastAsia" w:hAnsi="Arial" w:cs="Arial"/>
          <w:color w:val="231F20"/>
        </w:rPr>
        <w:t>questions</w:t>
      </w:r>
      <w:r w:rsidRPr="003555D2">
        <w:rPr>
          <w:rFonts w:ascii="Arial" w:eastAsiaTheme="minorEastAsia" w:hAnsi="Arial" w:cs="Arial"/>
          <w:color w:val="231F20"/>
        </w:rPr>
        <w:t xml:space="preserve"> from</w:t>
      </w:r>
      <w:r w:rsidR="003555D2">
        <w:rPr>
          <w:rFonts w:ascii="Arial" w:eastAsiaTheme="minorEastAsia" w:hAnsi="Arial" w:cs="Arial"/>
          <w:color w:val="231F20"/>
        </w:rPr>
        <w:t xml:space="preserve"> </w:t>
      </w:r>
      <w:r w:rsidRPr="003555D2">
        <w:rPr>
          <w:rFonts w:ascii="Arial" w:eastAsiaTheme="minorEastAsia" w:hAnsi="Arial" w:cs="Arial"/>
          <w:color w:val="231F20"/>
        </w:rPr>
        <w:t>the ones that the students in your class have developed.</w:t>
      </w:r>
    </w:p>
    <w:p w:rsidR="00495E5A" w:rsidRPr="003555D2" w:rsidRDefault="00495E5A" w:rsidP="001958FC">
      <w:pPr>
        <w:spacing w:after="0" w:line="240" w:lineRule="auto"/>
        <w:rPr>
          <w:rFonts w:ascii="Arial" w:eastAsiaTheme="minorEastAsia" w:hAnsi="Arial" w:cs="Arial"/>
          <w:color w:val="231F20"/>
        </w:rPr>
      </w:pPr>
    </w:p>
    <w:p w:rsidR="00495E5A" w:rsidRPr="003555D2" w:rsidRDefault="002751D4" w:rsidP="001958FC">
      <w:pPr>
        <w:spacing w:after="0" w:line="240" w:lineRule="auto"/>
        <w:rPr>
          <w:rFonts w:ascii="Arial" w:eastAsiaTheme="minorEastAsia" w:hAnsi="Arial" w:cs="Arial"/>
          <w:color w:val="231F20"/>
        </w:rPr>
      </w:pPr>
      <w:r w:rsidRPr="003555D2">
        <w:rPr>
          <w:rFonts w:ascii="Arial" w:eastAsiaTheme="minorEastAsia" w:hAnsi="Arial" w:cs="Arial"/>
          <w:color w:val="231F20"/>
        </w:rPr>
        <w:t xml:space="preserve">After the </w:t>
      </w:r>
      <w:r w:rsidR="003555D2">
        <w:rPr>
          <w:rFonts w:ascii="Arial" w:eastAsiaTheme="minorEastAsia" w:hAnsi="Arial" w:cs="Arial"/>
          <w:color w:val="231F20"/>
        </w:rPr>
        <w:t>discussion,</w:t>
      </w:r>
      <w:r w:rsidRPr="003555D2">
        <w:rPr>
          <w:rFonts w:ascii="Arial" w:eastAsiaTheme="minorEastAsia" w:hAnsi="Arial" w:cs="Arial"/>
          <w:color w:val="231F20"/>
        </w:rPr>
        <w:t xml:space="preserve"> your teacher will give you feedback on how well your group used academic language and collaborated on answering the questions.</w:t>
      </w:r>
    </w:p>
    <w:p w:rsidR="00495E5A" w:rsidRPr="003555D2" w:rsidRDefault="00495E5A" w:rsidP="001958FC">
      <w:pPr>
        <w:spacing w:after="0" w:line="240" w:lineRule="auto"/>
        <w:rPr>
          <w:rFonts w:ascii="Arial" w:eastAsiaTheme="minorEastAsia" w:hAnsi="Arial" w:cs="Arial"/>
          <w:color w:val="231F20"/>
        </w:rPr>
      </w:pPr>
    </w:p>
    <w:p w:rsidR="00495E5A" w:rsidRPr="00BD2B0B" w:rsidRDefault="005434CC" w:rsidP="001958FC">
      <w:pPr>
        <w:spacing w:after="0" w:line="240" w:lineRule="auto"/>
        <w:rPr>
          <w:rFonts w:ascii="Arial" w:eastAsiaTheme="minorEastAsia" w:hAnsi="Arial" w:cs="Arial"/>
          <w:b/>
          <w:bCs/>
          <w:sz w:val="24"/>
        </w:rPr>
      </w:pPr>
      <w:r w:rsidRPr="00BD2B0B">
        <w:rPr>
          <w:rFonts w:ascii="Arial" w:eastAsiaTheme="minorEastAsia" w:hAnsi="Arial" w:cs="Arial"/>
          <w:b/>
          <w:bCs/>
          <w:sz w:val="24"/>
        </w:rPr>
        <w:t>Activity 19</w:t>
      </w:r>
      <w:r w:rsidR="00BD2B0B">
        <w:rPr>
          <w:rFonts w:ascii="Arial" w:eastAsiaTheme="minorEastAsia" w:hAnsi="Arial" w:cs="Arial"/>
          <w:b/>
          <w:bCs/>
          <w:sz w:val="24"/>
        </w:rPr>
        <w:t xml:space="preserve">: </w:t>
      </w:r>
      <w:r w:rsidR="002751D4">
        <w:rPr>
          <w:rFonts w:ascii="Arial" w:eastAsia="Arial" w:hAnsi="Arial" w:cs="Arial"/>
          <w:b/>
          <w:bCs/>
          <w:color w:val="89555E"/>
          <w:sz w:val="24"/>
          <w:szCs w:val="24"/>
        </w:rPr>
        <w:t>Reflecting</w:t>
      </w:r>
      <w:r w:rsidR="002751D4" w:rsidRPr="00BD2B0B">
        <w:rPr>
          <w:rFonts w:ascii="Arial" w:eastAsia="Arial" w:hAnsi="Arial" w:cs="Arial"/>
          <w:b/>
          <w:bCs/>
          <w:color w:val="89555E"/>
          <w:sz w:val="24"/>
          <w:szCs w:val="24"/>
        </w:rPr>
        <w:t xml:space="preserve"> </w:t>
      </w:r>
      <w:r w:rsidR="002751D4">
        <w:rPr>
          <w:rFonts w:ascii="Arial" w:eastAsia="Arial" w:hAnsi="Arial" w:cs="Arial"/>
          <w:b/>
          <w:bCs/>
          <w:color w:val="89555E"/>
          <w:sz w:val="24"/>
          <w:szCs w:val="24"/>
        </w:rPr>
        <w:t xml:space="preserve">on </w:t>
      </w:r>
      <w:r w:rsidR="002751D4" w:rsidRPr="00BD2B0B">
        <w:rPr>
          <w:rFonts w:ascii="Arial" w:eastAsia="Arial" w:hAnsi="Arial" w:cs="Arial"/>
          <w:b/>
          <w:bCs/>
          <w:color w:val="89555E"/>
          <w:sz w:val="24"/>
          <w:szCs w:val="24"/>
        </w:rPr>
        <w:t>Y</w:t>
      </w:r>
      <w:r w:rsidR="002751D4">
        <w:rPr>
          <w:rFonts w:ascii="Arial" w:eastAsia="Arial" w:hAnsi="Arial" w:cs="Arial"/>
          <w:b/>
          <w:bCs/>
          <w:color w:val="89555E"/>
          <w:sz w:val="24"/>
          <w:szCs w:val="24"/>
        </w:rPr>
        <w:t>our Reading</w:t>
      </w:r>
      <w:r w:rsidR="002751D4" w:rsidRPr="00BD2B0B">
        <w:rPr>
          <w:rFonts w:ascii="Arial" w:eastAsia="Arial" w:hAnsi="Arial" w:cs="Arial"/>
          <w:b/>
          <w:bCs/>
          <w:color w:val="89555E"/>
          <w:sz w:val="24"/>
          <w:szCs w:val="24"/>
        </w:rPr>
        <w:t xml:space="preserve"> </w:t>
      </w:r>
      <w:r w:rsidR="002751D4">
        <w:rPr>
          <w:rFonts w:ascii="Arial" w:eastAsia="Arial" w:hAnsi="Arial" w:cs="Arial"/>
          <w:b/>
          <w:bCs/>
          <w:color w:val="89555E"/>
          <w:sz w:val="24"/>
          <w:szCs w:val="24"/>
        </w:rPr>
        <w:t>Process</w:t>
      </w:r>
    </w:p>
    <w:p w:rsidR="00495E5A" w:rsidRPr="00BD2B0B" w:rsidRDefault="00495E5A" w:rsidP="001958FC">
      <w:pPr>
        <w:spacing w:after="0" w:line="240" w:lineRule="auto"/>
        <w:rPr>
          <w:rFonts w:ascii="Arial" w:eastAsiaTheme="minorEastAsia" w:hAnsi="Arial" w:cs="Arial"/>
          <w:color w:val="231F20"/>
        </w:rPr>
      </w:pPr>
    </w:p>
    <w:p w:rsidR="00495E5A" w:rsidRPr="00BD2B0B" w:rsidRDefault="002751D4" w:rsidP="001958FC">
      <w:pPr>
        <w:spacing w:after="0" w:line="240" w:lineRule="auto"/>
        <w:rPr>
          <w:rFonts w:ascii="Arial" w:eastAsiaTheme="minorEastAsia" w:hAnsi="Arial" w:cs="Arial"/>
          <w:color w:val="231F20"/>
        </w:rPr>
      </w:pPr>
      <w:r w:rsidRPr="00BD2B0B">
        <w:rPr>
          <w:rFonts w:ascii="Arial" w:eastAsiaTheme="minorEastAsia" w:hAnsi="Arial" w:cs="Arial"/>
          <w:color w:val="231F20"/>
        </w:rPr>
        <w:t>You have now read four texts that are part of the conversation</w:t>
      </w:r>
      <w:r w:rsidR="00BD2B0B">
        <w:rPr>
          <w:rFonts w:ascii="Arial" w:eastAsiaTheme="minorEastAsia" w:hAnsi="Arial" w:cs="Arial"/>
          <w:color w:val="231F20"/>
        </w:rPr>
        <w:t xml:space="preserve"> </w:t>
      </w:r>
      <w:r w:rsidRPr="00BD2B0B">
        <w:rPr>
          <w:rFonts w:ascii="Arial" w:eastAsiaTheme="minorEastAsia" w:hAnsi="Arial" w:cs="Arial"/>
          <w:color w:val="231F20"/>
        </w:rPr>
        <w:t xml:space="preserve">that has taken place over the last decade about how </w:t>
      </w:r>
      <w:r w:rsidR="00BD2B0B">
        <w:rPr>
          <w:rFonts w:ascii="Arial" w:eastAsiaTheme="minorEastAsia" w:hAnsi="Arial" w:cs="Arial"/>
          <w:color w:val="231F20"/>
        </w:rPr>
        <w:t>juveniles</w:t>
      </w:r>
      <w:r w:rsidRPr="00BD2B0B">
        <w:rPr>
          <w:rFonts w:ascii="Arial" w:eastAsiaTheme="minorEastAsia" w:hAnsi="Arial" w:cs="Arial"/>
          <w:color w:val="231F20"/>
        </w:rPr>
        <w:t xml:space="preserve"> who commit serious crimes, in</w:t>
      </w:r>
      <w:r w:rsidR="006403A0">
        <w:rPr>
          <w:rFonts w:ascii="Arial" w:eastAsiaTheme="minorEastAsia" w:hAnsi="Arial" w:cs="Arial"/>
          <w:color w:val="231F20"/>
        </w:rPr>
        <w:t>cluding murder,</w:t>
      </w:r>
      <w:r w:rsidRPr="00BD2B0B">
        <w:rPr>
          <w:rFonts w:ascii="Arial" w:eastAsiaTheme="minorEastAsia" w:hAnsi="Arial" w:cs="Arial"/>
          <w:color w:val="231F20"/>
        </w:rPr>
        <w:t xml:space="preserve"> should be treated in the justice system.</w:t>
      </w:r>
    </w:p>
    <w:p w:rsidR="00495E5A" w:rsidRPr="00BD2B0B" w:rsidRDefault="00495E5A" w:rsidP="001958FC">
      <w:pPr>
        <w:spacing w:after="0" w:line="240" w:lineRule="auto"/>
        <w:rPr>
          <w:rFonts w:ascii="Arial" w:eastAsiaTheme="minorEastAsia" w:hAnsi="Arial" w:cs="Arial"/>
          <w:color w:val="231F20"/>
        </w:rPr>
      </w:pPr>
    </w:p>
    <w:p w:rsidR="00495E5A" w:rsidRPr="00BD2B0B" w:rsidRDefault="002751D4" w:rsidP="001958FC">
      <w:pPr>
        <w:pStyle w:val="ListParagraph"/>
        <w:numPr>
          <w:ilvl w:val="0"/>
          <w:numId w:val="25"/>
        </w:numPr>
        <w:tabs>
          <w:tab w:val="left" w:pos="360"/>
        </w:tabs>
        <w:spacing w:after="0" w:line="240" w:lineRule="auto"/>
        <w:ind w:left="360"/>
        <w:rPr>
          <w:rFonts w:ascii="Arial" w:eastAsiaTheme="minorEastAsia" w:hAnsi="Arial" w:cs="Arial"/>
          <w:color w:val="231F20"/>
        </w:rPr>
      </w:pPr>
      <w:r w:rsidRPr="00BD2B0B">
        <w:rPr>
          <w:rFonts w:ascii="Arial" w:eastAsiaTheme="minorEastAsia" w:hAnsi="Arial" w:cs="Arial"/>
          <w:color w:val="231F20"/>
        </w:rPr>
        <w:t>What have you learned from joining this conversation?</w:t>
      </w:r>
    </w:p>
    <w:p w:rsidR="00495E5A" w:rsidRPr="00BD2B0B" w:rsidRDefault="00495E5A" w:rsidP="001958FC">
      <w:pPr>
        <w:spacing w:after="0" w:line="240" w:lineRule="auto"/>
        <w:rPr>
          <w:rFonts w:ascii="Arial" w:eastAsiaTheme="minorEastAsia" w:hAnsi="Arial" w:cs="Arial"/>
          <w:color w:val="231F20"/>
        </w:rPr>
      </w:pPr>
    </w:p>
    <w:p w:rsidR="00495E5A" w:rsidRPr="00BD2B0B" w:rsidRDefault="002751D4" w:rsidP="001958FC">
      <w:pPr>
        <w:pStyle w:val="ListParagraph"/>
        <w:numPr>
          <w:ilvl w:val="0"/>
          <w:numId w:val="25"/>
        </w:numPr>
        <w:tabs>
          <w:tab w:val="left" w:pos="2440"/>
        </w:tabs>
        <w:spacing w:after="0" w:line="240" w:lineRule="auto"/>
        <w:ind w:left="360"/>
        <w:rPr>
          <w:rFonts w:ascii="Arial" w:eastAsiaTheme="minorEastAsia" w:hAnsi="Arial" w:cs="Arial"/>
          <w:color w:val="231F20"/>
        </w:rPr>
      </w:pPr>
      <w:r w:rsidRPr="00BD2B0B">
        <w:rPr>
          <w:rFonts w:ascii="Arial" w:eastAsiaTheme="minorEastAsia" w:hAnsi="Arial" w:cs="Arial"/>
          <w:color w:val="231F20"/>
        </w:rPr>
        <w:t>What do you want to learn next?</w:t>
      </w:r>
    </w:p>
    <w:p w:rsidR="00495E5A" w:rsidRPr="00BD2B0B" w:rsidRDefault="00495E5A" w:rsidP="001958FC">
      <w:pPr>
        <w:spacing w:after="0" w:line="240" w:lineRule="auto"/>
        <w:rPr>
          <w:rFonts w:ascii="Arial" w:eastAsiaTheme="minorEastAsia" w:hAnsi="Arial" w:cs="Arial"/>
          <w:color w:val="231F20"/>
        </w:rPr>
      </w:pPr>
    </w:p>
    <w:p w:rsidR="00495E5A" w:rsidRPr="00BD2B0B" w:rsidRDefault="002751D4" w:rsidP="001958FC">
      <w:pPr>
        <w:pStyle w:val="ListParagraph"/>
        <w:numPr>
          <w:ilvl w:val="0"/>
          <w:numId w:val="25"/>
        </w:numPr>
        <w:tabs>
          <w:tab w:val="left" w:pos="2440"/>
        </w:tabs>
        <w:spacing w:after="0" w:line="240" w:lineRule="auto"/>
        <w:ind w:left="360"/>
        <w:jc w:val="both"/>
        <w:rPr>
          <w:rFonts w:ascii="Arial" w:eastAsiaTheme="minorEastAsia" w:hAnsi="Arial" w:cs="Arial"/>
          <w:color w:val="231F20"/>
        </w:rPr>
      </w:pPr>
      <w:r w:rsidRPr="00BD2B0B">
        <w:rPr>
          <w:rFonts w:ascii="Arial" w:eastAsiaTheme="minorEastAsia" w:hAnsi="Arial" w:cs="Arial"/>
          <w:color w:val="231F20"/>
        </w:rPr>
        <w:t>What reading strategies did you use to read the texts? Which strategies will you use in reading other texts? How will these strategies apply in other classes?</w:t>
      </w:r>
    </w:p>
    <w:p w:rsidR="00495E5A" w:rsidRPr="00BD2B0B" w:rsidRDefault="00495E5A" w:rsidP="001958FC">
      <w:pPr>
        <w:spacing w:after="0" w:line="240" w:lineRule="auto"/>
        <w:rPr>
          <w:rFonts w:ascii="Arial" w:eastAsiaTheme="minorEastAsia" w:hAnsi="Arial" w:cs="Arial"/>
          <w:color w:val="231F20"/>
        </w:rPr>
      </w:pPr>
    </w:p>
    <w:p w:rsidR="00495E5A" w:rsidRPr="00BD2B0B" w:rsidRDefault="002751D4" w:rsidP="001958FC">
      <w:pPr>
        <w:pStyle w:val="ListParagraph"/>
        <w:numPr>
          <w:ilvl w:val="0"/>
          <w:numId w:val="25"/>
        </w:numPr>
        <w:tabs>
          <w:tab w:val="left" w:pos="2440"/>
        </w:tabs>
        <w:spacing w:after="0" w:line="240" w:lineRule="auto"/>
        <w:ind w:left="360"/>
        <w:rPr>
          <w:rFonts w:ascii="Arial" w:eastAsiaTheme="minorEastAsia" w:hAnsi="Arial" w:cs="Arial"/>
          <w:color w:val="231F20"/>
        </w:rPr>
      </w:pPr>
      <w:r w:rsidRPr="00BD2B0B">
        <w:rPr>
          <w:rFonts w:ascii="Arial" w:eastAsiaTheme="minorEastAsia" w:hAnsi="Arial" w:cs="Arial"/>
          <w:color w:val="231F20"/>
        </w:rPr>
        <w:t>In what ways has your ability to read and discuss texts like this one improved?</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tabs>
          <w:tab w:val="left" w:pos="6540"/>
        </w:tabs>
        <w:spacing w:after="0" w:line="240" w:lineRule="auto"/>
        <w:rPr>
          <w:rFonts w:ascii="Arial" w:eastAsia="Times New Roman" w:hAnsi="Arial" w:cs="Arial"/>
          <w:color w:val="89555E"/>
          <w:sz w:val="40"/>
          <w:szCs w:val="40"/>
        </w:rPr>
      </w:pPr>
      <w:r w:rsidRPr="006403A0">
        <w:rPr>
          <w:rFonts w:ascii="Arial" w:eastAsia="Times New Roman" w:hAnsi="Arial" w:cs="Arial"/>
          <w:color w:val="89555E"/>
          <w:sz w:val="40"/>
          <w:szCs w:val="40"/>
        </w:rPr>
        <w:t>Connecting Reading to Writing</w:t>
      </w:r>
    </w:p>
    <w:p w:rsidR="006403A0" w:rsidRPr="006403A0" w:rsidRDefault="006403A0" w:rsidP="001958FC">
      <w:pPr>
        <w:spacing w:after="0" w:line="240" w:lineRule="auto"/>
        <w:rPr>
          <w:rFonts w:ascii="Arial" w:eastAsia="Arial" w:hAnsi="Arial" w:cs="Arial"/>
          <w:bCs/>
          <w:color w:val="89555E"/>
          <w:w w:val="110"/>
          <w:position w:val="-1"/>
        </w:rPr>
      </w:pPr>
    </w:p>
    <w:p w:rsidR="00495E5A" w:rsidRPr="006403A0" w:rsidRDefault="002751D4" w:rsidP="001958FC">
      <w:pPr>
        <w:spacing w:after="0" w:line="240" w:lineRule="auto"/>
        <w:rPr>
          <w:rFonts w:ascii="Arial" w:eastAsia="Times New Roman" w:hAnsi="Arial" w:cs="Arial"/>
          <w:b/>
          <w:color w:val="89555E"/>
          <w:sz w:val="28"/>
          <w:szCs w:val="28"/>
        </w:rPr>
      </w:pPr>
      <w:r w:rsidRPr="006403A0">
        <w:rPr>
          <w:rFonts w:ascii="Arial" w:eastAsia="Times New Roman" w:hAnsi="Arial" w:cs="Arial"/>
          <w:b/>
          <w:color w:val="89555E"/>
          <w:sz w:val="28"/>
          <w:szCs w:val="28"/>
        </w:rPr>
        <w:t>Discovering What You Think</w:t>
      </w:r>
    </w:p>
    <w:p w:rsidR="006403A0" w:rsidRDefault="002751D4" w:rsidP="001958FC">
      <w:pPr>
        <w:spacing w:after="0" w:line="240" w:lineRule="auto"/>
        <w:rPr>
          <w:rFonts w:ascii="Arial" w:eastAsia="Times New Roman" w:hAnsi="Arial" w:cs="Arial"/>
          <w:b/>
          <w:color w:val="89555E"/>
          <w:sz w:val="24"/>
          <w:szCs w:val="24"/>
        </w:rPr>
      </w:pPr>
      <w:r w:rsidRPr="006403A0">
        <w:rPr>
          <w:rFonts w:ascii="Arial" w:eastAsiaTheme="minorEastAsia" w:hAnsi="Arial" w:cs="Arial"/>
          <w:b/>
          <w:bCs/>
          <w:sz w:val="24"/>
          <w:szCs w:val="24"/>
        </w:rPr>
        <w:lastRenderedPageBreak/>
        <w:t>Activity 20</w:t>
      </w:r>
      <w:r w:rsidR="006403A0">
        <w:rPr>
          <w:rFonts w:ascii="Arial" w:eastAsiaTheme="minorEastAsia" w:hAnsi="Arial" w:cs="Arial"/>
          <w:b/>
          <w:bCs/>
          <w:sz w:val="24"/>
          <w:szCs w:val="24"/>
        </w:rPr>
        <w:t xml:space="preserve">: </w:t>
      </w:r>
      <w:r w:rsidRPr="006403A0">
        <w:rPr>
          <w:rFonts w:ascii="Arial" w:eastAsia="Times New Roman" w:hAnsi="Arial" w:cs="Arial"/>
          <w:b/>
          <w:color w:val="89555E"/>
          <w:sz w:val="24"/>
          <w:szCs w:val="24"/>
        </w:rPr>
        <w:t>Taking a Stance—Trying on Words, Perspectives, and Ideas</w:t>
      </w:r>
    </w:p>
    <w:p w:rsidR="006403A0" w:rsidRDefault="006403A0" w:rsidP="001958FC">
      <w:pPr>
        <w:spacing w:after="0" w:line="240" w:lineRule="auto"/>
        <w:rPr>
          <w:rFonts w:ascii="Arial" w:eastAsiaTheme="minorEastAsia" w:hAnsi="Arial" w:cs="Arial"/>
          <w:color w:val="231F20"/>
        </w:rPr>
      </w:pPr>
    </w:p>
    <w:p w:rsidR="00495E5A" w:rsidRPr="006403A0" w:rsidRDefault="002751D4" w:rsidP="001958FC">
      <w:pPr>
        <w:spacing w:after="0" w:line="240" w:lineRule="auto"/>
        <w:rPr>
          <w:rFonts w:ascii="Arial" w:eastAsiaTheme="minorEastAsia" w:hAnsi="Arial" w:cs="Arial"/>
          <w:color w:val="231F20"/>
        </w:rPr>
      </w:pPr>
      <w:r w:rsidRPr="006403A0">
        <w:rPr>
          <w:rFonts w:ascii="Arial" w:eastAsiaTheme="minorEastAsia" w:hAnsi="Arial" w:cs="Arial"/>
          <w:color w:val="231F20"/>
        </w:rPr>
        <w:t xml:space="preserve">Imagine that the four authors of the texts you have read are in a room together. Pretend you are one author, and respond to the following </w:t>
      </w:r>
      <w:r w:rsidR="006403A0">
        <w:rPr>
          <w:rFonts w:ascii="Arial" w:eastAsiaTheme="minorEastAsia" w:hAnsi="Arial" w:cs="Arial"/>
          <w:color w:val="231F20"/>
        </w:rPr>
        <w:t>statements</w:t>
      </w:r>
      <w:r w:rsidRPr="006403A0">
        <w:rPr>
          <w:rFonts w:ascii="Arial" w:eastAsiaTheme="minorEastAsia" w:hAnsi="Arial" w:cs="Arial"/>
          <w:color w:val="231F20"/>
        </w:rPr>
        <w:t xml:space="preserve"> made by another author. As you compose the response, refer to the readings and make sure you can </w:t>
      </w:r>
      <w:r w:rsidR="006403A0">
        <w:rPr>
          <w:rFonts w:ascii="Arial" w:eastAsiaTheme="minorEastAsia" w:hAnsi="Arial" w:cs="Arial"/>
          <w:color w:val="231F20"/>
        </w:rPr>
        <w:t>support</w:t>
      </w:r>
      <w:r w:rsidRPr="006403A0">
        <w:rPr>
          <w:rFonts w:ascii="Arial" w:eastAsiaTheme="minorEastAsia" w:hAnsi="Arial" w:cs="Arial"/>
          <w:color w:val="231F20"/>
        </w:rPr>
        <w:t xml:space="preserve"> your answer from the author’</w:t>
      </w:r>
      <w:r w:rsidR="006403A0">
        <w:rPr>
          <w:rFonts w:ascii="Arial" w:eastAsiaTheme="minorEastAsia" w:hAnsi="Arial" w:cs="Arial"/>
          <w:color w:val="231F20"/>
        </w:rPr>
        <w:t>s</w:t>
      </w:r>
      <w:r w:rsidRPr="006403A0">
        <w:rPr>
          <w:rFonts w:ascii="Arial" w:eastAsiaTheme="minorEastAsia" w:hAnsi="Arial" w:cs="Arial"/>
          <w:color w:val="231F20"/>
        </w:rPr>
        <w:t xml:space="preserve"> text, but paraphrase the author’s position in your own words. Do not quote the author’</w:t>
      </w:r>
      <w:r w:rsidR="006403A0">
        <w:rPr>
          <w:rFonts w:ascii="Arial" w:eastAsiaTheme="minorEastAsia" w:hAnsi="Arial" w:cs="Arial"/>
          <w:color w:val="231F20"/>
        </w:rPr>
        <w:t>s</w:t>
      </w:r>
      <w:r w:rsidRPr="006403A0">
        <w:rPr>
          <w:rFonts w:ascii="Arial" w:eastAsiaTheme="minorEastAsia" w:hAnsi="Arial" w:cs="Arial"/>
          <w:color w:val="231F20"/>
        </w:rPr>
        <w:t xml:space="preserve"> exact words.</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pStyle w:val="ListParagraph"/>
        <w:numPr>
          <w:ilvl w:val="0"/>
          <w:numId w:val="27"/>
        </w:numPr>
        <w:spacing w:after="0" w:line="240" w:lineRule="auto"/>
        <w:ind w:left="360"/>
        <w:rPr>
          <w:rFonts w:ascii="Arial" w:eastAsiaTheme="minorEastAsia" w:hAnsi="Arial" w:cs="Arial"/>
          <w:color w:val="231F20"/>
        </w:rPr>
      </w:pPr>
      <w:r w:rsidRPr="006403A0">
        <w:rPr>
          <w:rFonts w:ascii="Arial" w:eastAsiaTheme="minorEastAsia" w:hAnsi="Arial" w:cs="Arial"/>
          <w:color w:val="231F20"/>
        </w:rPr>
        <w:t xml:space="preserve">“The actual science (about teenage brain development) does not ... in any way negate criminal culpability.” </w:t>
      </w:r>
      <w:r w:rsidR="006403A0" w:rsidRPr="006403A0">
        <w:rPr>
          <w:rFonts w:ascii="Arial" w:eastAsiaTheme="minorEastAsia" w:hAnsi="Arial" w:cs="Arial"/>
          <w:color w:val="231F20"/>
        </w:rPr>
        <w:t>Jennifer</w:t>
      </w:r>
      <w:r w:rsidRPr="006403A0">
        <w:rPr>
          <w:rFonts w:ascii="Arial" w:eastAsiaTheme="minorEastAsia" w:hAnsi="Arial" w:cs="Arial"/>
          <w:color w:val="231F20"/>
        </w:rPr>
        <w:t xml:space="preserve"> Bishop Jenkins</w:t>
      </w:r>
    </w:p>
    <w:p w:rsidR="00495E5A" w:rsidRPr="006403A0"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ind w:left="360"/>
        <w:rPr>
          <w:rFonts w:ascii="Arial" w:eastAsiaTheme="minorEastAsia" w:hAnsi="Arial" w:cs="Arial"/>
          <w:color w:val="231F20"/>
        </w:rPr>
      </w:pPr>
      <w:r w:rsidRPr="006403A0">
        <w:rPr>
          <w:rFonts w:ascii="Arial" w:eastAsiaTheme="minorEastAsia" w:hAnsi="Arial" w:cs="Arial"/>
          <w:color w:val="231F20"/>
        </w:rPr>
        <w:t>What would Thompson say to Jenkins?</w:t>
      </w:r>
    </w:p>
    <w:p w:rsidR="00342FE4" w:rsidRPr="006403A0" w:rsidRDefault="00342FE4" w:rsidP="001958FC">
      <w:pPr>
        <w:spacing w:after="0" w:line="240" w:lineRule="auto"/>
        <w:ind w:left="360"/>
        <w:rPr>
          <w:rFonts w:ascii="Arial" w:eastAsiaTheme="minorEastAsia" w:hAnsi="Arial" w:cs="Arial"/>
          <w:color w:val="231F20"/>
        </w:rPr>
      </w:pPr>
    </w:p>
    <w:p w:rsidR="00495E5A" w:rsidRPr="006403A0" w:rsidRDefault="002751D4" w:rsidP="001958FC">
      <w:pPr>
        <w:pStyle w:val="ListParagraph"/>
        <w:numPr>
          <w:ilvl w:val="0"/>
          <w:numId w:val="27"/>
        </w:numPr>
        <w:spacing w:after="0" w:line="240" w:lineRule="auto"/>
        <w:ind w:left="360"/>
        <w:rPr>
          <w:rFonts w:ascii="Arial" w:eastAsiaTheme="minorEastAsia" w:hAnsi="Arial" w:cs="Arial"/>
          <w:color w:val="231F20"/>
        </w:rPr>
      </w:pPr>
      <w:r w:rsidRPr="006403A0">
        <w:rPr>
          <w:rFonts w:ascii="Arial" w:eastAsiaTheme="minorEastAsia" w:hAnsi="Arial" w:cs="Arial"/>
          <w:color w:val="231F20"/>
        </w:rPr>
        <w:t xml:space="preserve">“Young people … cannot be held to the same standards when they commit terrible wrongs.” Gail </w:t>
      </w:r>
      <w:proofErr w:type="spellStart"/>
      <w:r w:rsidRPr="006403A0">
        <w:rPr>
          <w:rFonts w:ascii="Arial" w:eastAsiaTheme="minorEastAsia" w:hAnsi="Arial" w:cs="Arial"/>
          <w:color w:val="231F20"/>
        </w:rPr>
        <w:t>Garinger</w:t>
      </w:r>
      <w:proofErr w:type="spellEnd"/>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spacing w:after="0" w:line="240" w:lineRule="auto"/>
        <w:ind w:left="360"/>
        <w:rPr>
          <w:rFonts w:ascii="Arial" w:eastAsiaTheme="minorEastAsia" w:hAnsi="Arial" w:cs="Arial"/>
          <w:color w:val="231F20"/>
        </w:rPr>
      </w:pPr>
      <w:r w:rsidRPr="006403A0">
        <w:rPr>
          <w:rFonts w:ascii="Arial" w:eastAsiaTheme="minorEastAsia" w:hAnsi="Arial" w:cs="Arial"/>
          <w:color w:val="231F20"/>
        </w:rPr>
        <w:t xml:space="preserve">What </w:t>
      </w:r>
      <w:r w:rsidR="006403A0">
        <w:rPr>
          <w:rFonts w:ascii="Arial" w:eastAsiaTheme="minorEastAsia" w:hAnsi="Arial" w:cs="Arial"/>
          <w:color w:val="231F20"/>
        </w:rPr>
        <w:t>would</w:t>
      </w:r>
      <w:r w:rsidRPr="006403A0">
        <w:rPr>
          <w:rFonts w:ascii="Arial" w:eastAsiaTheme="minorEastAsia" w:hAnsi="Arial" w:cs="Arial"/>
          <w:color w:val="231F20"/>
        </w:rPr>
        <w:t xml:space="preserve"> </w:t>
      </w:r>
      <w:proofErr w:type="spellStart"/>
      <w:r w:rsidRPr="006403A0">
        <w:rPr>
          <w:rFonts w:ascii="Arial" w:eastAsiaTheme="minorEastAsia" w:hAnsi="Arial" w:cs="Arial"/>
          <w:color w:val="231F20"/>
        </w:rPr>
        <w:t>Lundstrom</w:t>
      </w:r>
      <w:proofErr w:type="spellEnd"/>
      <w:r w:rsidRPr="006403A0">
        <w:rPr>
          <w:rFonts w:ascii="Arial" w:eastAsiaTheme="minorEastAsia" w:hAnsi="Arial" w:cs="Arial"/>
          <w:color w:val="231F20"/>
        </w:rPr>
        <w:t xml:space="preserve"> say to </w:t>
      </w:r>
      <w:proofErr w:type="spellStart"/>
      <w:r w:rsidRPr="006403A0">
        <w:rPr>
          <w:rFonts w:ascii="Arial" w:eastAsiaTheme="minorEastAsia" w:hAnsi="Arial" w:cs="Arial"/>
          <w:color w:val="231F20"/>
        </w:rPr>
        <w:t>Garinger</w:t>
      </w:r>
      <w:proofErr w:type="spellEnd"/>
      <w:r w:rsidRPr="006403A0">
        <w:rPr>
          <w:rFonts w:ascii="Arial" w:eastAsiaTheme="minorEastAsia" w:hAnsi="Arial" w:cs="Arial"/>
          <w:color w:val="231F20"/>
        </w:rPr>
        <w:t>?</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pStyle w:val="ListParagraph"/>
        <w:numPr>
          <w:ilvl w:val="0"/>
          <w:numId w:val="27"/>
        </w:numPr>
        <w:spacing w:after="0" w:line="240" w:lineRule="auto"/>
        <w:ind w:left="360"/>
        <w:rPr>
          <w:rFonts w:ascii="Arial" w:eastAsiaTheme="minorEastAsia" w:hAnsi="Arial" w:cs="Arial"/>
          <w:color w:val="231F20"/>
        </w:rPr>
      </w:pPr>
      <w:r w:rsidRPr="006403A0">
        <w:rPr>
          <w:rFonts w:ascii="Arial" w:eastAsiaTheme="minorEastAsia" w:hAnsi="Arial" w:cs="Arial"/>
          <w:color w:val="231F20"/>
        </w:rPr>
        <w:t xml:space="preserve">“Do the studies [on brain development] help explain the impulsive, erratic </w:t>
      </w:r>
      <w:r w:rsidR="006403A0">
        <w:rPr>
          <w:rFonts w:ascii="Arial" w:eastAsiaTheme="minorEastAsia" w:hAnsi="Arial" w:cs="Arial"/>
          <w:color w:val="231F20"/>
        </w:rPr>
        <w:t>behavior</w:t>
      </w:r>
      <w:r w:rsidRPr="006403A0">
        <w:rPr>
          <w:rFonts w:ascii="Arial" w:eastAsiaTheme="minorEastAsia" w:hAnsi="Arial" w:cs="Arial"/>
          <w:color w:val="231F20"/>
        </w:rPr>
        <w:t xml:space="preserve"> of teens?” Paul Thompson</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spacing w:after="0" w:line="240" w:lineRule="auto"/>
        <w:ind w:left="360"/>
        <w:rPr>
          <w:rFonts w:ascii="Arial" w:eastAsiaTheme="minorEastAsia" w:hAnsi="Arial" w:cs="Arial"/>
          <w:color w:val="231F20"/>
        </w:rPr>
      </w:pPr>
      <w:r w:rsidRPr="006403A0">
        <w:rPr>
          <w:rFonts w:ascii="Arial" w:eastAsiaTheme="minorEastAsia" w:hAnsi="Arial" w:cs="Arial"/>
          <w:color w:val="231F20"/>
        </w:rPr>
        <w:t xml:space="preserve">How </w:t>
      </w:r>
      <w:r w:rsidR="006403A0">
        <w:rPr>
          <w:rFonts w:ascii="Arial" w:eastAsiaTheme="minorEastAsia" w:hAnsi="Arial" w:cs="Arial"/>
          <w:color w:val="231F20"/>
        </w:rPr>
        <w:t>would</w:t>
      </w:r>
      <w:r w:rsidRPr="006403A0">
        <w:rPr>
          <w:rFonts w:ascii="Arial" w:eastAsiaTheme="minorEastAsia" w:hAnsi="Arial" w:cs="Arial"/>
          <w:color w:val="231F20"/>
        </w:rPr>
        <w:t xml:space="preserve"> Jenkins answer Thompson’s question?</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pStyle w:val="ListParagraph"/>
        <w:numPr>
          <w:ilvl w:val="0"/>
          <w:numId w:val="27"/>
        </w:numPr>
        <w:spacing w:after="0" w:line="240" w:lineRule="auto"/>
        <w:ind w:left="360"/>
        <w:rPr>
          <w:rFonts w:ascii="Arial" w:eastAsiaTheme="minorEastAsia" w:hAnsi="Arial" w:cs="Arial"/>
          <w:color w:val="231F20"/>
        </w:rPr>
      </w:pPr>
      <w:r w:rsidRPr="006403A0">
        <w:rPr>
          <w:rFonts w:ascii="Arial" w:eastAsiaTheme="minorEastAsia" w:hAnsi="Arial" w:cs="Arial"/>
          <w:color w:val="231F20"/>
        </w:rPr>
        <w:t>“Teens are being tried and sentenced to prison for murder at alarming rates in the</w:t>
      </w:r>
      <w:r w:rsidR="006403A0">
        <w:rPr>
          <w:rFonts w:ascii="Arial" w:eastAsiaTheme="minorEastAsia" w:hAnsi="Arial" w:cs="Arial"/>
          <w:color w:val="231F20"/>
        </w:rPr>
        <w:t xml:space="preserve"> </w:t>
      </w:r>
      <w:r w:rsidRPr="006403A0">
        <w:rPr>
          <w:rFonts w:ascii="Arial" w:eastAsiaTheme="minorEastAsia" w:hAnsi="Arial" w:cs="Arial"/>
          <w:color w:val="231F20"/>
        </w:rPr>
        <w:t xml:space="preserve">United States.” </w:t>
      </w:r>
      <w:r w:rsidR="006403A0">
        <w:rPr>
          <w:rFonts w:ascii="Arial" w:eastAsiaTheme="minorEastAsia" w:hAnsi="Arial" w:cs="Arial"/>
          <w:color w:val="231F20"/>
        </w:rPr>
        <w:t>Jennifer</w:t>
      </w:r>
      <w:r w:rsidRPr="006403A0">
        <w:rPr>
          <w:rFonts w:ascii="Arial" w:eastAsiaTheme="minorEastAsia" w:hAnsi="Arial" w:cs="Arial"/>
          <w:color w:val="231F20"/>
        </w:rPr>
        <w:t xml:space="preserve"> Bishop Jenkins</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spacing w:after="0" w:line="240" w:lineRule="auto"/>
        <w:ind w:left="360"/>
        <w:rPr>
          <w:rFonts w:ascii="Arial" w:eastAsiaTheme="minorEastAsia" w:hAnsi="Arial" w:cs="Arial"/>
          <w:color w:val="231F20"/>
        </w:rPr>
      </w:pPr>
      <w:r w:rsidRPr="006403A0">
        <w:rPr>
          <w:rFonts w:ascii="Arial" w:eastAsiaTheme="minorEastAsia" w:hAnsi="Arial" w:cs="Arial"/>
          <w:color w:val="231F20"/>
        </w:rPr>
        <w:t>How w</w:t>
      </w:r>
      <w:r w:rsidR="006403A0">
        <w:rPr>
          <w:rFonts w:ascii="Arial" w:eastAsiaTheme="minorEastAsia" w:hAnsi="Arial" w:cs="Arial"/>
          <w:color w:val="231F20"/>
        </w:rPr>
        <w:t>ould</w:t>
      </w:r>
      <w:r w:rsidRPr="006403A0">
        <w:rPr>
          <w:rFonts w:ascii="Arial" w:eastAsiaTheme="minorEastAsia" w:hAnsi="Arial" w:cs="Arial"/>
          <w:color w:val="231F20"/>
        </w:rPr>
        <w:t xml:space="preserve"> </w:t>
      </w:r>
      <w:proofErr w:type="spellStart"/>
      <w:r w:rsidRPr="006403A0">
        <w:rPr>
          <w:rFonts w:ascii="Arial" w:eastAsiaTheme="minorEastAsia" w:hAnsi="Arial" w:cs="Arial"/>
          <w:color w:val="231F20"/>
        </w:rPr>
        <w:t>Garinger</w:t>
      </w:r>
      <w:proofErr w:type="spellEnd"/>
      <w:r w:rsidRPr="006403A0">
        <w:rPr>
          <w:rFonts w:ascii="Arial" w:eastAsiaTheme="minorEastAsia" w:hAnsi="Arial" w:cs="Arial"/>
          <w:color w:val="231F20"/>
        </w:rPr>
        <w:t xml:space="preserve"> respond to Jenkins’s assertion?</w:t>
      </w:r>
    </w:p>
    <w:p w:rsidR="00495E5A" w:rsidRPr="006403A0" w:rsidRDefault="00495E5A" w:rsidP="001958FC">
      <w:pPr>
        <w:spacing w:after="0" w:line="240" w:lineRule="auto"/>
        <w:rPr>
          <w:rFonts w:ascii="Arial" w:eastAsiaTheme="minorEastAsia" w:hAnsi="Arial" w:cs="Arial"/>
          <w:color w:val="231F20"/>
        </w:rPr>
      </w:pPr>
    </w:p>
    <w:p w:rsidR="00495E5A" w:rsidRDefault="006403A0" w:rsidP="001958FC">
      <w:pPr>
        <w:pStyle w:val="ListParagraph"/>
        <w:numPr>
          <w:ilvl w:val="0"/>
          <w:numId w:val="27"/>
        </w:numPr>
        <w:spacing w:after="0" w:line="240" w:lineRule="auto"/>
        <w:ind w:left="360"/>
        <w:rPr>
          <w:rFonts w:ascii="Arial" w:eastAsiaTheme="minorEastAsia" w:hAnsi="Arial" w:cs="Arial"/>
          <w:color w:val="231F20"/>
        </w:rPr>
      </w:pPr>
      <w:r w:rsidRPr="006403A0">
        <w:rPr>
          <w:rFonts w:ascii="Arial" w:eastAsiaTheme="minorEastAsia" w:hAnsi="Arial" w:cs="Arial"/>
          <w:color w:val="231F20"/>
        </w:rPr>
        <w:t>“But</w:t>
      </w:r>
      <w:r w:rsidR="002751D4" w:rsidRPr="006403A0">
        <w:rPr>
          <w:rFonts w:ascii="Arial" w:eastAsiaTheme="minorEastAsia" w:hAnsi="Arial" w:cs="Arial"/>
          <w:color w:val="231F20"/>
        </w:rPr>
        <w:t xml:space="preserve"> the zeal to corral wildly troubled, ever-younger kids and ram them through the adult system belies everything that the juvenile justice system is all about: that kids are different.” </w:t>
      </w:r>
      <w:proofErr w:type="spellStart"/>
      <w:r w:rsidR="002751D4" w:rsidRPr="006403A0">
        <w:rPr>
          <w:rFonts w:ascii="Arial" w:eastAsiaTheme="minorEastAsia" w:hAnsi="Arial" w:cs="Arial"/>
          <w:color w:val="231F20"/>
        </w:rPr>
        <w:t>Marjie</w:t>
      </w:r>
      <w:proofErr w:type="spellEnd"/>
      <w:r w:rsidR="002751D4" w:rsidRPr="006403A0">
        <w:rPr>
          <w:rFonts w:ascii="Arial" w:eastAsiaTheme="minorEastAsia" w:hAnsi="Arial" w:cs="Arial"/>
          <w:color w:val="231F20"/>
        </w:rPr>
        <w:t xml:space="preserve"> </w:t>
      </w:r>
      <w:proofErr w:type="spellStart"/>
      <w:r w:rsidR="002751D4" w:rsidRPr="006403A0">
        <w:rPr>
          <w:rFonts w:ascii="Arial" w:eastAsiaTheme="minorEastAsia" w:hAnsi="Arial" w:cs="Arial"/>
          <w:color w:val="231F20"/>
        </w:rPr>
        <w:t>Lundstrom</w:t>
      </w:r>
      <w:proofErr w:type="spellEnd"/>
    </w:p>
    <w:p w:rsidR="00342FE4" w:rsidRPr="00342FE4" w:rsidRDefault="00342FE4" w:rsidP="00342FE4">
      <w:pPr>
        <w:spacing w:after="0" w:line="240" w:lineRule="auto"/>
        <w:rPr>
          <w:rFonts w:ascii="Arial" w:eastAsiaTheme="minorEastAsia" w:hAnsi="Arial" w:cs="Arial"/>
          <w:color w:val="231F20"/>
        </w:rPr>
      </w:pPr>
    </w:p>
    <w:p w:rsidR="00495E5A" w:rsidRPr="006403A0" w:rsidRDefault="002751D4" w:rsidP="001958FC">
      <w:pPr>
        <w:spacing w:after="0" w:line="240" w:lineRule="auto"/>
        <w:ind w:left="360"/>
        <w:rPr>
          <w:rFonts w:ascii="Arial" w:eastAsiaTheme="minorEastAsia" w:hAnsi="Arial" w:cs="Arial"/>
          <w:color w:val="231F20"/>
        </w:rPr>
      </w:pPr>
      <w:r w:rsidRPr="006403A0">
        <w:rPr>
          <w:rFonts w:ascii="Arial" w:eastAsiaTheme="minorEastAsia" w:hAnsi="Arial" w:cs="Arial"/>
          <w:color w:val="231F20"/>
        </w:rPr>
        <w:t xml:space="preserve">What would Jenkins say to </w:t>
      </w:r>
      <w:proofErr w:type="spellStart"/>
      <w:r w:rsidRPr="006403A0">
        <w:rPr>
          <w:rFonts w:ascii="Arial" w:eastAsiaTheme="minorEastAsia" w:hAnsi="Arial" w:cs="Arial"/>
          <w:color w:val="231F20"/>
        </w:rPr>
        <w:t>Lundstrom</w:t>
      </w:r>
      <w:proofErr w:type="spellEnd"/>
      <w:r w:rsidRPr="006403A0">
        <w:rPr>
          <w:rFonts w:ascii="Arial" w:eastAsiaTheme="minorEastAsia" w:hAnsi="Arial" w:cs="Arial"/>
          <w:color w:val="231F20"/>
        </w:rPr>
        <w:t>?</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spacing w:after="0" w:line="240" w:lineRule="auto"/>
        <w:rPr>
          <w:rFonts w:ascii="Arial" w:eastAsiaTheme="minorEastAsia" w:hAnsi="Arial" w:cs="Arial"/>
          <w:color w:val="231F20"/>
        </w:rPr>
      </w:pPr>
      <w:r w:rsidRPr="006403A0">
        <w:rPr>
          <w:rFonts w:ascii="Arial" w:eastAsiaTheme="minorEastAsia" w:hAnsi="Arial" w:cs="Arial"/>
          <w:color w:val="231F20"/>
        </w:rPr>
        <w:t xml:space="preserve">Now look at the </w:t>
      </w:r>
      <w:proofErr w:type="spellStart"/>
      <w:r w:rsidRPr="006403A0">
        <w:rPr>
          <w:rFonts w:ascii="Arial" w:eastAsiaTheme="minorEastAsia" w:hAnsi="Arial" w:cs="Arial"/>
          <w:color w:val="231F20"/>
        </w:rPr>
        <w:t>quickwrite</w:t>
      </w:r>
      <w:proofErr w:type="spellEnd"/>
      <w:r w:rsidRPr="006403A0">
        <w:rPr>
          <w:rFonts w:ascii="Arial" w:eastAsiaTheme="minorEastAsia" w:hAnsi="Arial" w:cs="Arial"/>
          <w:color w:val="231F20"/>
        </w:rPr>
        <w:t xml:space="preserve"> that you wrote at the beginning of this module.</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spacing w:after="0" w:line="240" w:lineRule="auto"/>
        <w:rPr>
          <w:rFonts w:ascii="Arial" w:eastAsiaTheme="minorEastAsia" w:hAnsi="Arial" w:cs="Arial"/>
          <w:color w:val="231F20"/>
        </w:rPr>
      </w:pPr>
      <w:proofErr w:type="spellStart"/>
      <w:r w:rsidRPr="006403A0">
        <w:rPr>
          <w:rFonts w:ascii="Arial" w:eastAsiaTheme="minorEastAsia" w:hAnsi="Arial" w:cs="Arial"/>
          <w:b/>
          <w:color w:val="231F20"/>
        </w:rPr>
        <w:t>Quickwrite</w:t>
      </w:r>
      <w:proofErr w:type="spellEnd"/>
      <w:r w:rsidRPr="006403A0">
        <w:rPr>
          <w:rFonts w:ascii="Arial" w:eastAsiaTheme="minorEastAsia" w:hAnsi="Arial" w:cs="Arial"/>
          <w:color w:val="231F20"/>
        </w:rPr>
        <w:t xml:space="preserve"> (five </w:t>
      </w:r>
      <w:r w:rsidR="006403A0">
        <w:rPr>
          <w:rFonts w:ascii="Arial" w:eastAsiaTheme="minorEastAsia" w:hAnsi="Arial" w:cs="Arial"/>
          <w:color w:val="231F20"/>
        </w:rPr>
        <w:t>minutes).</w:t>
      </w:r>
      <w:r w:rsidRPr="006403A0">
        <w:rPr>
          <w:rFonts w:ascii="Arial" w:eastAsiaTheme="minorEastAsia" w:hAnsi="Arial" w:cs="Arial"/>
          <w:color w:val="231F20"/>
        </w:rPr>
        <w:t xml:space="preserve"> If you committed a serious crime, do you think it would be fair for you to be punished the same way as an adult who committed the same crime?</w:t>
      </w:r>
    </w:p>
    <w:p w:rsidR="00495E5A" w:rsidRPr="006403A0" w:rsidRDefault="00495E5A" w:rsidP="001958FC">
      <w:pPr>
        <w:spacing w:after="0" w:line="240" w:lineRule="auto"/>
        <w:rPr>
          <w:rFonts w:ascii="Arial" w:eastAsiaTheme="minorEastAsia" w:hAnsi="Arial" w:cs="Arial"/>
          <w:color w:val="231F20"/>
        </w:rPr>
      </w:pPr>
    </w:p>
    <w:p w:rsidR="00495E5A" w:rsidRPr="006403A0" w:rsidRDefault="002751D4" w:rsidP="001958FC">
      <w:pPr>
        <w:spacing w:after="0" w:line="240" w:lineRule="auto"/>
        <w:rPr>
          <w:rFonts w:ascii="Arial" w:eastAsiaTheme="minorEastAsia" w:hAnsi="Arial" w:cs="Arial"/>
          <w:color w:val="231F20"/>
        </w:rPr>
      </w:pPr>
      <w:r w:rsidRPr="006403A0">
        <w:rPr>
          <w:rFonts w:ascii="Arial" w:eastAsiaTheme="minorEastAsia" w:hAnsi="Arial" w:cs="Arial"/>
          <w:color w:val="231F20"/>
        </w:rPr>
        <w:t>On the same page, respond to the following questions:</w:t>
      </w:r>
    </w:p>
    <w:p w:rsidR="00495E5A" w:rsidRPr="006403A0"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Theme="minorEastAsia" w:hAnsi="Arial" w:cs="Arial"/>
          <w:color w:val="231F20"/>
        </w:rPr>
      </w:pPr>
      <w:r w:rsidRPr="006403A0">
        <w:rPr>
          <w:rFonts w:ascii="Arial" w:eastAsiaTheme="minorEastAsia" w:hAnsi="Arial" w:cs="Arial"/>
          <w:color w:val="231F20"/>
        </w:rPr>
        <w:t>How have your views changed or developed? What is your position now?</w:t>
      </w:r>
    </w:p>
    <w:p w:rsidR="004A0CAA" w:rsidRDefault="004A0CAA" w:rsidP="001958FC">
      <w:pPr>
        <w:spacing w:after="0" w:line="240" w:lineRule="auto"/>
        <w:rPr>
          <w:rFonts w:ascii="Arial" w:eastAsiaTheme="minorEastAsia" w:hAnsi="Arial" w:cs="Arial"/>
          <w:color w:val="231F20"/>
        </w:rPr>
      </w:pPr>
    </w:p>
    <w:p w:rsidR="00342FE4" w:rsidRDefault="00342FE4" w:rsidP="001958FC">
      <w:pPr>
        <w:spacing w:after="0" w:line="240" w:lineRule="auto"/>
        <w:rPr>
          <w:rFonts w:ascii="Arial" w:eastAsiaTheme="minorEastAsia" w:hAnsi="Arial" w:cs="Arial"/>
          <w:color w:val="231F20"/>
        </w:rPr>
      </w:pPr>
    </w:p>
    <w:p w:rsidR="00342FE4" w:rsidRDefault="00342FE4" w:rsidP="001958FC">
      <w:pPr>
        <w:spacing w:after="0" w:line="240" w:lineRule="auto"/>
        <w:rPr>
          <w:rFonts w:ascii="Arial" w:eastAsiaTheme="minorEastAsia" w:hAnsi="Arial" w:cs="Arial"/>
          <w:color w:val="231F20"/>
        </w:rPr>
      </w:pPr>
    </w:p>
    <w:p w:rsidR="00342FE4" w:rsidRDefault="00342FE4" w:rsidP="001958FC">
      <w:pPr>
        <w:spacing w:after="0" w:line="240" w:lineRule="auto"/>
        <w:rPr>
          <w:rFonts w:ascii="Arial" w:eastAsiaTheme="minorEastAsia" w:hAnsi="Arial" w:cs="Arial"/>
          <w:color w:val="231F20"/>
        </w:rPr>
      </w:pPr>
    </w:p>
    <w:p w:rsidR="00342FE4" w:rsidRDefault="00342FE4" w:rsidP="001958FC">
      <w:pPr>
        <w:spacing w:after="0" w:line="240" w:lineRule="auto"/>
        <w:rPr>
          <w:rFonts w:ascii="Arial" w:eastAsiaTheme="minorEastAsia" w:hAnsi="Arial" w:cs="Arial"/>
          <w:color w:val="231F20"/>
        </w:rPr>
      </w:pPr>
    </w:p>
    <w:p w:rsidR="00342FE4" w:rsidRDefault="00342FE4" w:rsidP="001958FC">
      <w:pPr>
        <w:spacing w:after="0" w:line="240" w:lineRule="auto"/>
        <w:rPr>
          <w:rFonts w:ascii="Arial" w:eastAsiaTheme="minorEastAsia" w:hAnsi="Arial" w:cs="Arial"/>
          <w:color w:val="231F20"/>
        </w:rPr>
      </w:pPr>
    </w:p>
    <w:p w:rsidR="00342FE4" w:rsidRDefault="00342FE4" w:rsidP="001958FC">
      <w:pPr>
        <w:spacing w:after="0" w:line="240" w:lineRule="auto"/>
        <w:rPr>
          <w:rFonts w:ascii="Arial" w:eastAsiaTheme="minorEastAsia" w:hAnsi="Arial" w:cs="Arial"/>
          <w:color w:val="231F20"/>
        </w:rPr>
      </w:pPr>
    </w:p>
    <w:p w:rsidR="00342FE4" w:rsidRDefault="00342FE4" w:rsidP="001958FC">
      <w:pPr>
        <w:spacing w:after="0" w:line="240" w:lineRule="auto"/>
        <w:rPr>
          <w:rFonts w:ascii="Arial" w:eastAsiaTheme="minorEastAsia" w:hAnsi="Arial" w:cs="Arial"/>
          <w:color w:val="231F20"/>
        </w:rPr>
      </w:pPr>
    </w:p>
    <w:p w:rsidR="00721686" w:rsidRDefault="00721686" w:rsidP="001958FC">
      <w:pPr>
        <w:spacing w:after="0" w:line="240" w:lineRule="auto"/>
        <w:rPr>
          <w:rFonts w:ascii="Arial" w:eastAsiaTheme="minorEastAsia" w:hAnsi="Arial" w:cs="Arial"/>
          <w:b/>
          <w:bCs/>
          <w:sz w:val="24"/>
          <w:szCs w:val="24"/>
        </w:rPr>
      </w:pPr>
    </w:p>
    <w:p w:rsidR="00721686" w:rsidRDefault="00721686" w:rsidP="001958FC">
      <w:pPr>
        <w:spacing w:after="0" w:line="240" w:lineRule="auto"/>
        <w:rPr>
          <w:rFonts w:ascii="Arial" w:eastAsiaTheme="minorEastAsia" w:hAnsi="Arial" w:cs="Arial"/>
          <w:b/>
          <w:bCs/>
          <w:sz w:val="24"/>
          <w:szCs w:val="24"/>
        </w:rPr>
      </w:pPr>
    </w:p>
    <w:p w:rsidR="00721686" w:rsidRDefault="00721686" w:rsidP="001958FC">
      <w:pPr>
        <w:spacing w:after="0" w:line="240" w:lineRule="auto"/>
        <w:rPr>
          <w:rFonts w:ascii="Arial" w:eastAsiaTheme="minorEastAsia" w:hAnsi="Arial" w:cs="Arial"/>
          <w:b/>
          <w:bCs/>
          <w:sz w:val="24"/>
          <w:szCs w:val="24"/>
        </w:rPr>
      </w:pPr>
    </w:p>
    <w:p w:rsidR="00721686" w:rsidRDefault="00721686" w:rsidP="001958FC">
      <w:pPr>
        <w:spacing w:after="0" w:line="240" w:lineRule="auto"/>
        <w:rPr>
          <w:rFonts w:ascii="Arial" w:eastAsiaTheme="minorEastAsia" w:hAnsi="Arial" w:cs="Arial"/>
          <w:b/>
          <w:bCs/>
          <w:sz w:val="24"/>
          <w:szCs w:val="24"/>
        </w:rPr>
      </w:pPr>
    </w:p>
    <w:p w:rsidR="00721686" w:rsidRDefault="00721686" w:rsidP="001958FC">
      <w:pPr>
        <w:spacing w:after="0" w:line="240" w:lineRule="auto"/>
        <w:rPr>
          <w:rFonts w:ascii="Arial" w:eastAsiaTheme="minorEastAsia" w:hAnsi="Arial" w:cs="Arial"/>
          <w:b/>
          <w:bCs/>
          <w:sz w:val="24"/>
          <w:szCs w:val="24"/>
        </w:rPr>
      </w:pPr>
    </w:p>
    <w:p w:rsidR="00721686" w:rsidRDefault="00721686" w:rsidP="001958FC">
      <w:pPr>
        <w:spacing w:after="0" w:line="240" w:lineRule="auto"/>
        <w:rPr>
          <w:rFonts w:ascii="Arial" w:eastAsiaTheme="minorEastAsia" w:hAnsi="Arial" w:cs="Arial"/>
          <w:b/>
          <w:bCs/>
          <w:sz w:val="24"/>
          <w:szCs w:val="24"/>
        </w:rPr>
      </w:pPr>
    </w:p>
    <w:p w:rsidR="00CE0EDD" w:rsidRDefault="00CE0EDD" w:rsidP="001958FC">
      <w:pPr>
        <w:spacing w:after="0" w:line="240" w:lineRule="auto"/>
        <w:rPr>
          <w:rFonts w:ascii="Arial" w:eastAsiaTheme="minorEastAsia" w:hAnsi="Arial" w:cs="Arial"/>
          <w:b/>
          <w:bCs/>
          <w:sz w:val="24"/>
          <w:szCs w:val="24"/>
        </w:rPr>
      </w:pPr>
    </w:p>
    <w:p w:rsidR="00852990" w:rsidRDefault="00852990" w:rsidP="001958FC">
      <w:pPr>
        <w:spacing w:after="0" w:line="240" w:lineRule="auto"/>
        <w:rPr>
          <w:rFonts w:ascii="Arial" w:eastAsiaTheme="minorEastAsia" w:hAnsi="Arial" w:cs="Arial"/>
          <w:b/>
          <w:bCs/>
          <w:sz w:val="24"/>
          <w:szCs w:val="24"/>
        </w:rPr>
      </w:pPr>
    </w:p>
    <w:p w:rsidR="004A0CAA" w:rsidRDefault="004A0CAA" w:rsidP="001958FC">
      <w:pPr>
        <w:spacing w:after="0" w:line="240" w:lineRule="auto"/>
        <w:rPr>
          <w:rFonts w:ascii="Arial" w:eastAsia="Times New Roman" w:hAnsi="Arial" w:cs="Arial"/>
          <w:b/>
          <w:color w:val="89555E"/>
          <w:sz w:val="24"/>
          <w:szCs w:val="24"/>
        </w:rPr>
      </w:pPr>
      <w:r w:rsidRPr="006403A0">
        <w:rPr>
          <w:rFonts w:ascii="Arial" w:eastAsiaTheme="minorEastAsia" w:hAnsi="Arial" w:cs="Arial"/>
          <w:b/>
          <w:bCs/>
          <w:sz w:val="24"/>
          <w:szCs w:val="24"/>
        </w:rPr>
        <w:t>Activity 21:</w:t>
      </w:r>
      <w:r>
        <w:rPr>
          <w:rFonts w:ascii="Arial" w:eastAsia="Arial" w:hAnsi="Arial" w:cs="Arial"/>
          <w:sz w:val="24"/>
          <w:szCs w:val="24"/>
        </w:rPr>
        <w:t xml:space="preserve"> </w:t>
      </w:r>
      <w:r w:rsidRPr="006403A0">
        <w:rPr>
          <w:rFonts w:ascii="Arial" w:eastAsia="Times New Roman" w:hAnsi="Arial" w:cs="Arial"/>
          <w:b/>
          <w:color w:val="89555E"/>
          <w:sz w:val="24"/>
          <w:szCs w:val="24"/>
        </w:rPr>
        <w:t>On-Demand Writing Assignment</w:t>
      </w:r>
    </w:p>
    <w:p w:rsidR="004A0CAA" w:rsidRPr="006403A0" w:rsidRDefault="004A0CAA" w:rsidP="001958FC">
      <w:pPr>
        <w:spacing w:after="0" w:line="240" w:lineRule="auto"/>
        <w:rPr>
          <w:rFonts w:ascii="Arial" w:eastAsiaTheme="minorEastAsia" w:hAnsi="Arial" w:cs="Arial"/>
          <w:color w:val="231F20"/>
        </w:rPr>
      </w:pPr>
    </w:p>
    <w:tbl>
      <w:tblPr>
        <w:tblStyle w:val="TableGrid"/>
        <w:tblW w:w="8370" w:type="dxa"/>
        <w:tblInd w:w="828" w:type="dxa"/>
        <w:tblLook w:val="04A0" w:firstRow="1" w:lastRow="0" w:firstColumn="1" w:lastColumn="0" w:noHBand="0" w:noVBand="1"/>
      </w:tblPr>
      <w:tblGrid>
        <w:gridCol w:w="8370"/>
      </w:tblGrid>
      <w:tr w:rsidR="001958FC" w:rsidTr="001958FC">
        <w:tc>
          <w:tcPr>
            <w:tcW w:w="8370" w:type="dxa"/>
          </w:tcPr>
          <w:p w:rsidR="001958FC" w:rsidRPr="006403A0" w:rsidRDefault="001958FC" w:rsidP="001958FC">
            <w:pPr>
              <w:spacing w:before="27" w:line="256" w:lineRule="auto"/>
              <w:rPr>
                <w:rFonts w:ascii="Arial" w:eastAsiaTheme="minorEastAsia" w:hAnsi="Arial" w:cs="Arial"/>
                <w:color w:val="231F20"/>
              </w:rPr>
            </w:pPr>
            <w:r w:rsidRPr="006403A0">
              <w:rPr>
                <w:rFonts w:ascii="Arial" w:eastAsiaTheme="minorEastAsia" w:hAnsi="Arial" w:cs="Arial"/>
                <w:color w:val="231F20"/>
              </w:rPr>
              <w:t xml:space="preserve">On June 25, 2012, the </w:t>
            </w:r>
            <w:r w:rsidRPr="00D93C66">
              <w:rPr>
                <w:rFonts w:ascii="Arial" w:eastAsiaTheme="minorEastAsia" w:hAnsi="Arial" w:cs="Arial"/>
                <w:color w:val="231F20"/>
                <w:u w:val="single"/>
              </w:rPr>
              <w:t>Supreme Court</w:t>
            </w:r>
            <w:r w:rsidRPr="006403A0">
              <w:rPr>
                <w:rFonts w:ascii="Arial" w:eastAsiaTheme="minorEastAsia" w:hAnsi="Arial" w:cs="Arial"/>
                <w:color w:val="231F20"/>
              </w:rPr>
              <w:t xml:space="preserve"> ruled that </w:t>
            </w:r>
            <w:r w:rsidRPr="00D93C66">
              <w:rPr>
                <w:rFonts w:ascii="Arial" w:eastAsiaTheme="minorEastAsia" w:hAnsi="Arial" w:cs="Arial"/>
                <w:color w:val="231F20"/>
                <w:u w:val="single"/>
              </w:rPr>
              <w:t>juveniles</w:t>
            </w:r>
            <w:r w:rsidRPr="006403A0">
              <w:rPr>
                <w:rFonts w:ascii="Arial" w:eastAsiaTheme="minorEastAsia" w:hAnsi="Arial" w:cs="Arial"/>
                <w:color w:val="231F20"/>
              </w:rPr>
              <w:t xml:space="preserve"> who committed murder could not be sentenced to </w:t>
            </w:r>
            <w:r w:rsidRPr="00D93C66">
              <w:rPr>
                <w:rFonts w:ascii="Arial" w:eastAsiaTheme="minorEastAsia" w:hAnsi="Arial" w:cs="Arial"/>
                <w:color w:val="231F20"/>
                <w:u w:val="single"/>
              </w:rPr>
              <w:t>life in prison</w:t>
            </w:r>
            <w:r w:rsidRPr="006403A0">
              <w:rPr>
                <w:rFonts w:ascii="Arial" w:eastAsiaTheme="minorEastAsia" w:hAnsi="Arial" w:cs="Arial"/>
                <w:color w:val="231F20"/>
              </w:rPr>
              <w:t xml:space="preserve"> because it </w:t>
            </w:r>
            <w:r w:rsidRPr="00736726">
              <w:rPr>
                <w:rFonts w:ascii="Arial" w:eastAsiaTheme="minorEastAsia" w:hAnsi="Arial" w:cs="Arial"/>
                <w:color w:val="FF0000"/>
              </w:rPr>
              <w:t>violated the</w:t>
            </w:r>
            <w:r w:rsidRPr="006403A0">
              <w:rPr>
                <w:rFonts w:ascii="Arial" w:eastAsiaTheme="minorEastAsia" w:hAnsi="Arial" w:cs="Arial"/>
                <w:color w:val="231F20"/>
              </w:rPr>
              <w:t xml:space="preserve"> </w:t>
            </w:r>
            <w:r w:rsidRPr="00D93C66">
              <w:rPr>
                <w:rFonts w:ascii="Arial" w:eastAsiaTheme="minorEastAsia" w:hAnsi="Arial" w:cs="Arial"/>
                <w:color w:val="FF0000"/>
              </w:rPr>
              <w:t>Eighth Amendment’s</w:t>
            </w:r>
            <w:r w:rsidRPr="006403A0">
              <w:rPr>
                <w:rFonts w:ascii="Arial" w:eastAsiaTheme="minorEastAsia" w:hAnsi="Arial" w:cs="Arial"/>
                <w:color w:val="231F20"/>
              </w:rPr>
              <w:t xml:space="preserve"> </w:t>
            </w:r>
            <w:r w:rsidRPr="00736726">
              <w:rPr>
                <w:rFonts w:ascii="Arial" w:eastAsiaTheme="minorEastAsia" w:hAnsi="Arial" w:cs="Arial"/>
                <w:color w:val="FF0000"/>
              </w:rPr>
              <w:t>ban on cruel and unusual punishment</w:t>
            </w:r>
            <w:r w:rsidRPr="006403A0">
              <w:rPr>
                <w:rFonts w:ascii="Arial" w:eastAsiaTheme="minorEastAsia" w:hAnsi="Arial" w:cs="Arial"/>
                <w:color w:val="231F20"/>
              </w:rPr>
              <w:t xml:space="preserve">. </w:t>
            </w:r>
            <w:r w:rsidRPr="00D93C66">
              <w:rPr>
                <w:rFonts w:ascii="Arial" w:eastAsiaTheme="minorEastAsia" w:hAnsi="Arial" w:cs="Arial"/>
                <w:color w:val="231F20"/>
                <w:u w:val="single"/>
              </w:rPr>
              <w:t>Justice Elena Kagan</w:t>
            </w:r>
            <w:r w:rsidRPr="006403A0">
              <w:rPr>
                <w:rFonts w:ascii="Arial" w:eastAsiaTheme="minorEastAsia" w:hAnsi="Arial" w:cs="Arial"/>
                <w:color w:val="231F20"/>
              </w:rPr>
              <w:t xml:space="preserve">, writing for the majority, stated that “Mandatory life without parole for a juvenile </w:t>
            </w:r>
            <w:r w:rsidRPr="00D93C66">
              <w:rPr>
                <w:rFonts w:ascii="Arial" w:eastAsiaTheme="minorEastAsia" w:hAnsi="Arial" w:cs="Arial"/>
                <w:color w:val="FF0000"/>
              </w:rPr>
              <w:t>precludes consideration of his chronological age and its hallmark features</w:t>
            </w:r>
            <w:r w:rsidRPr="006403A0">
              <w:rPr>
                <w:rFonts w:ascii="Arial" w:eastAsiaTheme="minorEastAsia" w:hAnsi="Arial" w:cs="Arial"/>
                <w:color w:val="231F20"/>
              </w:rPr>
              <w:t xml:space="preserve">—among them, immaturity, </w:t>
            </w:r>
            <w:r w:rsidRPr="00BB7A4F">
              <w:rPr>
                <w:rFonts w:ascii="Arial" w:eastAsiaTheme="minorEastAsia" w:hAnsi="Arial" w:cs="Arial"/>
                <w:color w:val="FF0000"/>
              </w:rPr>
              <w:t>impetuosity,</w:t>
            </w:r>
            <w:r w:rsidRPr="006403A0">
              <w:rPr>
                <w:rFonts w:ascii="Arial" w:eastAsiaTheme="minorEastAsia" w:hAnsi="Arial" w:cs="Arial"/>
                <w:color w:val="231F20"/>
              </w:rPr>
              <w:t xml:space="preserve"> and failure</w:t>
            </w:r>
            <w:r>
              <w:rPr>
                <w:rFonts w:ascii="Arial" w:eastAsiaTheme="minorEastAsia" w:hAnsi="Arial" w:cs="Arial"/>
                <w:color w:val="231F20"/>
              </w:rPr>
              <w:t xml:space="preserve"> </w:t>
            </w:r>
            <w:r w:rsidRPr="006403A0">
              <w:rPr>
                <w:rFonts w:ascii="Arial" w:eastAsiaTheme="minorEastAsia" w:hAnsi="Arial" w:cs="Arial"/>
                <w:color w:val="231F20"/>
              </w:rPr>
              <w:t xml:space="preserve">to appreciate risks and consequences. It prevents taking into account the family and home environment that surrounds him— and from which he cannot usually </w:t>
            </w:r>
            <w:r w:rsidRPr="00BB7A4F">
              <w:rPr>
                <w:rFonts w:ascii="Arial" w:eastAsiaTheme="minorEastAsia" w:hAnsi="Arial" w:cs="Arial"/>
                <w:color w:val="FF0000"/>
              </w:rPr>
              <w:t>extricate</w:t>
            </w:r>
            <w:r w:rsidRPr="006403A0">
              <w:rPr>
                <w:rFonts w:ascii="Arial" w:eastAsiaTheme="minorEastAsia" w:hAnsi="Arial" w:cs="Arial"/>
                <w:color w:val="231F20"/>
              </w:rPr>
              <w:t xml:space="preserve"> himself—no matter how brutal or dysfunctional.”</w:t>
            </w:r>
          </w:p>
          <w:p w:rsidR="001958FC" w:rsidRDefault="001958FC" w:rsidP="001958FC">
            <w:pPr>
              <w:spacing w:before="1" w:line="180" w:lineRule="exact"/>
              <w:rPr>
                <w:rFonts w:ascii="Arial" w:eastAsiaTheme="minorEastAsia" w:hAnsi="Arial" w:cs="Arial"/>
                <w:color w:val="231F20"/>
              </w:rPr>
            </w:pPr>
          </w:p>
          <w:p w:rsidR="00997E9C" w:rsidRPr="006403A0" w:rsidRDefault="00997E9C" w:rsidP="001958FC">
            <w:pPr>
              <w:spacing w:before="1" w:line="180" w:lineRule="exact"/>
              <w:rPr>
                <w:rFonts w:ascii="Arial" w:eastAsiaTheme="minorEastAsia" w:hAnsi="Arial" w:cs="Arial"/>
                <w:color w:val="231F20"/>
              </w:rPr>
            </w:pPr>
          </w:p>
          <w:p w:rsidR="001958FC" w:rsidRPr="006403A0" w:rsidRDefault="001958FC" w:rsidP="001958FC">
            <w:pPr>
              <w:spacing w:line="256" w:lineRule="auto"/>
              <w:rPr>
                <w:rFonts w:ascii="Arial" w:eastAsiaTheme="minorEastAsia" w:hAnsi="Arial" w:cs="Arial"/>
                <w:color w:val="231F20"/>
              </w:rPr>
            </w:pPr>
            <w:r w:rsidRPr="006403A0">
              <w:rPr>
                <w:rFonts w:ascii="Arial" w:eastAsiaTheme="minorEastAsia" w:hAnsi="Arial" w:cs="Arial"/>
                <w:color w:val="231F20"/>
              </w:rPr>
              <w:t xml:space="preserve">However, four justices strongly disagreed, arguing that mandatory sentences reflected the will of American society </w:t>
            </w:r>
            <w:r w:rsidRPr="00D93C66">
              <w:rPr>
                <w:rFonts w:ascii="Arial" w:eastAsiaTheme="minorEastAsia" w:hAnsi="Arial" w:cs="Arial"/>
                <w:color w:val="231F20"/>
                <w:u w:val="single"/>
              </w:rPr>
              <w:t>that heinous</w:t>
            </w:r>
            <w:r w:rsidRPr="006403A0">
              <w:rPr>
                <w:rFonts w:ascii="Arial" w:eastAsiaTheme="minorEastAsia" w:hAnsi="Arial" w:cs="Arial"/>
                <w:color w:val="231F20"/>
              </w:rPr>
              <w:t xml:space="preserve"> </w:t>
            </w:r>
            <w:r w:rsidRPr="00D93C66">
              <w:rPr>
                <w:rFonts w:ascii="Arial" w:eastAsiaTheme="minorEastAsia" w:hAnsi="Arial" w:cs="Arial"/>
                <w:color w:val="231F20"/>
                <w:u w:val="single"/>
              </w:rPr>
              <w:t>crimes committed by juveniles</w:t>
            </w:r>
            <w:r w:rsidRPr="006403A0">
              <w:rPr>
                <w:rFonts w:ascii="Arial" w:eastAsiaTheme="minorEastAsia" w:hAnsi="Arial" w:cs="Arial"/>
                <w:color w:val="231F20"/>
              </w:rPr>
              <w:t xml:space="preserve"> should always be </w:t>
            </w:r>
            <w:r>
              <w:rPr>
                <w:rFonts w:ascii="Arial" w:eastAsiaTheme="minorEastAsia" w:hAnsi="Arial" w:cs="Arial"/>
                <w:color w:val="231F20"/>
              </w:rPr>
              <w:t>punished</w:t>
            </w:r>
            <w:r w:rsidRPr="006403A0">
              <w:rPr>
                <w:rFonts w:ascii="Arial" w:eastAsiaTheme="minorEastAsia" w:hAnsi="Arial" w:cs="Arial"/>
                <w:color w:val="231F20"/>
              </w:rPr>
              <w:t xml:space="preserve"> with a sentence to life in prison. </w:t>
            </w:r>
            <w:r w:rsidRPr="00D93C66">
              <w:rPr>
                <w:rFonts w:ascii="Arial" w:eastAsiaTheme="minorEastAsia" w:hAnsi="Arial" w:cs="Arial"/>
                <w:color w:val="231F20"/>
                <w:u w:val="single"/>
              </w:rPr>
              <w:t>Justice Alito</w:t>
            </w:r>
            <w:r w:rsidRPr="006403A0">
              <w:rPr>
                <w:rFonts w:ascii="Arial" w:eastAsiaTheme="minorEastAsia" w:hAnsi="Arial" w:cs="Arial"/>
                <w:color w:val="231F20"/>
              </w:rPr>
              <w:t xml:space="preserve"> noted</w:t>
            </w:r>
          </w:p>
          <w:p w:rsidR="001958FC" w:rsidRDefault="001958FC" w:rsidP="001958FC">
            <w:pPr>
              <w:rPr>
                <w:rFonts w:ascii="Arial" w:eastAsiaTheme="minorEastAsia" w:hAnsi="Arial" w:cs="Arial"/>
                <w:color w:val="231F20"/>
              </w:rPr>
            </w:pPr>
            <w:r w:rsidRPr="006403A0">
              <w:rPr>
                <w:rFonts w:ascii="Arial" w:eastAsiaTheme="minorEastAsia" w:hAnsi="Arial" w:cs="Arial"/>
                <w:color w:val="231F20"/>
              </w:rPr>
              <w:t>that otherwise, “</w:t>
            </w:r>
            <w:r w:rsidRPr="00D93C66">
              <w:rPr>
                <w:rFonts w:ascii="Arial" w:eastAsiaTheme="minorEastAsia" w:hAnsi="Arial" w:cs="Arial"/>
                <w:color w:val="FF0000"/>
              </w:rPr>
              <w:t xml:space="preserve">Even a </w:t>
            </w:r>
            <w:r w:rsidRPr="00D93C66">
              <w:rPr>
                <w:rFonts w:ascii="Arial" w:eastAsiaTheme="minorEastAsia" w:hAnsi="Arial" w:cs="Arial"/>
                <w:color w:val="FF0000"/>
                <w:u w:val="single"/>
              </w:rPr>
              <w:t>17 ½-year-old</w:t>
            </w:r>
            <w:r w:rsidRPr="00D93C66">
              <w:rPr>
                <w:rFonts w:ascii="Arial" w:eastAsiaTheme="minorEastAsia" w:hAnsi="Arial" w:cs="Arial"/>
                <w:color w:val="FF0000"/>
              </w:rPr>
              <w:t xml:space="preserve"> who sets off a bomb in a crowded mall or guns down a dozen students and teachers is a ‘child’ and must be given a chance to persuade a judge to permit his release into society…”</w:t>
            </w:r>
            <w:r w:rsidR="00D93C66" w:rsidRPr="00D93C66">
              <w:rPr>
                <w:rFonts w:ascii="Arial" w:eastAsiaTheme="minorEastAsia" w:hAnsi="Arial" w:cs="Arial"/>
                <w:color w:val="FF0000"/>
              </w:rPr>
              <w:t xml:space="preserve"> (sarcasm)</w:t>
            </w:r>
            <w:r w:rsidR="00D93C66">
              <w:rPr>
                <w:rFonts w:ascii="Arial" w:eastAsiaTheme="minorEastAsia" w:hAnsi="Arial" w:cs="Arial"/>
                <w:color w:val="231F20"/>
              </w:rPr>
              <w:t xml:space="preserve"> </w:t>
            </w:r>
          </w:p>
        </w:tc>
      </w:tr>
    </w:tbl>
    <w:p w:rsidR="004A0CAA" w:rsidRDefault="004A0CA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color w:val="231F20"/>
        </w:rPr>
      </w:pPr>
      <w:r w:rsidRPr="00443FD8">
        <w:rPr>
          <w:rFonts w:ascii="Arial" w:eastAsiaTheme="minorEastAsia" w:hAnsi="Arial" w:cs="Arial"/>
          <w:color w:val="231F20"/>
        </w:rPr>
        <w:t xml:space="preserve">Write an essay analyzing the issues raised by these arguments. Be sure to indicate </w:t>
      </w:r>
      <w:r w:rsidRPr="00D93C66">
        <w:rPr>
          <w:rFonts w:ascii="Arial" w:eastAsiaTheme="minorEastAsia" w:hAnsi="Arial" w:cs="Arial"/>
          <w:color w:val="FF0000"/>
        </w:rPr>
        <w:t>which side you most strongly agree wit</w:t>
      </w:r>
      <w:r w:rsidRPr="00443FD8">
        <w:rPr>
          <w:rFonts w:ascii="Arial" w:eastAsiaTheme="minorEastAsia" w:hAnsi="Arial" w:cs="Arial"/>
          <w:color w:val="231F20"/>
        </w:rPr>
        <w:t xml:space="preserve">h. Support your position, providing reasons and examples from your own experience and observations, </w:t>
      </w:r>
      <w:r w:rsidR="00443FD8">
        <w:rPr>
          <w:rFonts w:ascii="Arial" w:eastAsiaTheme="minorEastAsia" w:hAnsi="Arial" w:cs="Arial"/>
          <w:color w:val="231F20"/>
        </w:rPr>
        <w:t>discussions</w:t>
      </w:r>
      <w:r w:rsidRPr="00443FD8">
        <w:rPr>
          <w:rFonts w:ascii="Arial" w:eastAsiaTheme="minorEastAsia" w:hAnsi="Arial" w:cs="Arial"/>
          <w:color w:val="231F20"/>
        </w:rPr>
        <w:t xml:space="preserve"> you have participated</w:t>
      </w:r>
      <w:r w:rsidR="006403A0" w:rsidRPr="00443FD8">
        <w:rPr>
          <w:rFonts w:ascii="Arial" w:eastAsiaTheme="minorEastAsia" w:hAnsi="Arial" w:cs="Arial"/>
          <w:color w:val="231F20"/>
        </w:rPr>
        <w:t xml:space="preserve"> </w:t>
      </w:r>
      <w:r w:rsidRPr="00443FD8">
        <w:rPr>
          <w:rFonts w:ascii="Arial" w:eastAsiaTheme="minorEastAsia" w:hAnsi="Arial" w:cs="Arial"/>
          <w:color w:val="231F20"/>
        </w:rPr>
        <w:t xml:space="preserve">in, and texts you have read for this module. Your essay should be as clearly focused, well organized, and </w:t>
      </w:r>
      <w:r w:rsidR="006403A0" w:rsidRPr="00443FD8">
        <w:rPr>
          <w:rFonts w:ascii="Arial" w:eastAsiaTheme="minorEastAsia" w:hAnsi="Arial" w:cs="Arial"/>
          <w:color w:val="231F20"/>
        </w:rPr>
        <w:t>carefully</w:t>
      </w:r>
      <w:r w:rsidRPr="00443FD8">
        <w:rPr>
          <w:rFonts w:ascii="Arial" w:eastAsiaTheme="minorEastAsia" w:hAnsi="Arial" w:cs="Arial"/>
          <w:color w:val="231F20"/>
        </w:rPr>
        <w:t xml:space="preserve"> written as you can make it.</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color w:val="231F20"/>
        </w:rPr>
      </w:pPr>
      <w:r w:rsidRPr="00443FD8">
        <w:rPr>
          <w:rFonts w:ascii="Arial" w:eastAsiaTheme="minorEastAsia" w:hAnsi="Arial" w:cs="Arial"/>
          <w:color w:val="231F20"/>
        </w:rPr>
        <w:t>Questions such as the ones below will help you plan what you want say before you begin to draft your essay.</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28"/>
        </w:numPr>
        <w:tabs>
          <w:tab w:val="left" w:pos="250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Do you agree with the majority of Supreme Court justices who argued to abolish mandatory life in prison for juveniles who commit murder or with the minority who argued to retain it?</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28"/>
        </w:numPr>
        <w:tabs>
          <w:tab w:val="left" w:pos="250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Which author or authors that we have read support your position? What evidence do they provide?</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28"/>
        </w:numPr>
        <w:tabs>
          <w:tab w:val="left" w:pos="250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Which author or authors support those who disagree with you?</w:t>
      </w:r>
    </w:p>
    <w:p w:rsidR="00495E5A" w:rsidRPr="00443FD8" w:rsidRDefault="002751D4" w:rsidP="001958FC">
      <w:pPr>
        <w:spacing w:after="0" w:line="240" w:lineRule="auto"/>
        <w:ind w:firstLine="360"/>
        <w:rPr>
          <w:rFonts w:ascii="Arial" w:eastAsiaTheme="minorEastAsia" w:hAnsi="Arial" w:cs="Arial"/>
          <w:color w:val="231F20"/>
        </w:rPr>
      </w:pPr>
      <w:r w:rsidRPr="00443FD8">
        <w:rPr>
          <w:rFonts w:ascii="Arial" w:eastAsiaTheme="minorEastAsia" w:hAnsi="Arial" w:cs="Arial"/>
          <w:color w:val="231F20"/>
        </w:rPr>
        <w:t>What evidence do they provide?</w:t>
      </w:r>
    </w:p>
    <w:p w:rsidR="00495E5A" w:rsidRPr="00443FD8"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29"/>
        </w:numPr>
        <w:tabs>
          <w:tab w:val="left" w:pos="244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Sketch out a plan for the arguments and evidence you will use in your essay.</w:t>
      </w:r>
    </w:p>
    <w:p w:rsidR="00342FE4" w:rsidRPr="00342FE4" w:rsidRDefault="00342FE4" w:rsidP="00342FE4">
      <w:pPr>
        <w:tabs>
          <w:tab w:val="left" w:pos="2440"/>
        </w:tabs>
        <w:spacing w:after="0" w:line="240" w:lineRule="auto"/>
        <w:rPr>
          <w:rFonts w:ascii="Arial" w:eastAsiaTheme="minorEastAsia" w:hAnsi="Arial" w:cs="Arial"/>
          <w:color w:val="231F20"/>
        </w:rPr>
      </w:pPr>
    </w:p>
    <w:p w:rsidR="00495E5A" w:rsidRPr="00443FD8" w:rsidRDefault="002751D4" w:rsidP="001958FC">
      <w:pPr>
        <w:pStyle w:val="ListParagraph"/>
        <w:numPr>
          <w:ilvl w:val="0"/>
          <w:numId w:val="29"/>
        </w:numPr>
        <w:tabs>
          <w:tab w:val="left" w:pos="244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 xml:space="preserve">Write a working thesis. After you have finished your essay, reread your thesis statement </w:t>
      </w:r>
      <w:r w:rsidRPr="00443FD8">
        <w:rPr>
          <w:rFonts w:ascii="Arial" w:eastAsiaTheme="minorEastAsia" w:hAnsi="Arial" w:cs="Arial"/>
          <w:color w:val="231F20"/>
        </w:rPr>
        <w:lastRenderedPageBreak/>
        <w:t>and revise it if necessary.</w:t>
      </w:r>
    </w:p>
    <w:p w:rsidR="00495E5A" w:rsidRPr="00443FD8"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Times New Roman" w:hAnsi="Arial" w:cs="Arial"/>
          <w:color w:val="89555E"/>
          <w:sz w:val="40"/>
          <w:szCs w:val="40"/>
        </w:rPr>
      </w:pPr>
      <w:r w:rsidRPr="00443FD8">
        <w:rPr>
          <w:rFonts w:ascii="Arial" w:eastAsia="Times New Roman" w:hAnsi="Arial" w:cs="Arial"/>
          <w:color w:val="89555E"/>
          <w:sz w:val="40"/>
          <w:szCs w:val="40"/>
        </w:rPr>
        <w:t>Writing Rhetorically</w:t>
      </w:r>
    </w:p>
    <w:p w:rsidR="00443FD8" w:rsidRPr="00443FD8" w:rsidRDefault="00443FD8" w:rsidP="001958FC">
      <w:pPr>
        <w:spacing w:after="0" w:line="240" w:lineRule="auto"/>
        <w:rPr>
          <w:rFonts w:ascii="Arial" w:eastAsia="Times New Roman" w:hAnsi="Arial" w:cs="Arial"/>
          <w:color w:val="89555E"/>
        </w:rPr>
      </w:pPr>
    </w:p>
    <w:p w:rsidR="00495E5A" w:rsidRPr="00443FD8" w:rsidRDefault="002751D4" w:rsidP="001958FC">
      <w:pPr>
        <w:spacing w:after="0" w:line="240" w:lineRule="auto"/>
        <w:rPr>
          <w:rFonts w:ascii="Arial" w:eastAsia="Times New Roman" w:hAnsi="Arial" w:cs="Arial"/>
          <w:b/>
          <w:color w:val="89555E"/>
          <w:sz w:val="28"/>
          <w:szCs w:val="28"/>
        </w:rPr>
      </w:pPr>
      <w:r w:rsidRPr="00443FD8">
        <w:rPr>
          <w:rFonts w:ascii="Arial" w:eastAsia="Times New Roman" w:hAnsi="Arial" w:cs="Arial"/>
          <w:b/>
          <w:color w:val="89555E"/>
          <w:sz w:val="28"/>
          <w:szCs w:val="28"/>
        </w:rPr>
        <w:t>Entering the Conversation</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imes New Roman" w:hAnsi="Arial" w:cs="Arial"/>
          <w:b/>
          <w:color w:val="89555E"/>
          <w:sz w:val="24"/>
          <w:szCs w:val="24"/>
        </w:rPr>
      </w:pPr>
      <w:r w:rsidRPr="00443FD8">
        <w:rPr>
          <w:rFonts w:ascii="Arial" w:eastAsiaTheme="minorEastAsia" w:hAnsi="Arial" w:cs="Arial"/>
          <w:b/>
          <w:bCs/>
          <w:sz w:val="24"/>
          <w:szCs w:val="24"/>
        </w:rPr>
        <w:t>Activity 22</w:t>
      </w:r>
      <w:r w:rsidR="00443FD8" w:rsidRPr="00443FD8">
        <w:rPr>
          <w:rFonts w:ascii="Arial" w:eastAsiaTheme="minorEastAsia" w:hAnsi="Arial" w:cs="Arial"/>
          <w:b/>
          <w:bCs/>
          <w:sz w:val="24"/>
          <w:szCs w:val="24"/>
        </w:rPr>
        <w:t xml:space="preserve">: </w:t>
      </w:r>
      <w:r w:rsidRPr="00443FD8">
        <w:rPr>
          <w:rFonts w:ascii="Arial" w:eastAsia="Times New Roman" w:hAnsi="Arial" w:cs="Arial"/>
          <w:b/>
          <w:color w:val="89555E"/>
          <w:sz w:val="24"/>
          <w:szCs w:val="24"/>
        </w:rPr>
        <w:t>Considering Structure—Evaluating Thesis Statements</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color w:val="231F20"/>
        </w:rPr>
      </w:pPr>
      <w:r w:rsidRPr="00443FD8">
        <w:rPr>
          <w:rFonts w:ascii="Arial" w:eastAsiaTheme="minorEastAsia" w:hAnsi="Arial" w:cs="Arial"/>
          <w:color w:val="231F20"/>
        </w:rPr>
        <w:t xml:space="preserve">Using the guidelines for developing effective thesis statements, evaluate Thompson’s thesis statement.  Then evaluate the thesis </w:t>
      </w:r>
      <w:r w:rsidR="00443FD8" w:rsidRPr="00443FD8">
        <w:rPr>
          <w:rFonts w:ascii="Arial" w:eastAsiaTheme="minorEastAsia" w:hAnsi="Arial" w:cs="Arial"/>
          <w:color w:val="231F20"/>
        </w:rPr>
        <w:t>statements</w:t>
      </w:r>
      <w:r w:rsidRPr="00443FD8">
        <w:rPr>
          <w:rFonts w:ascii="Arial" w:eastAsiaTheme="minorEastAsia" w:hAnsi="Arial" w:cs="Arial"/>
          <w:color w:val="231F20"/>
        </w:rPr>
        <w:t xml:space="preserve"> taken from student essays below. Label them “very effective,” “OK,” or “not effective,” and briefly explain each of your decisions.</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b/>
          <w:color w:val="231F20"/>
        </w:rPr>
      </w:pPr>
      <w:r w:rsidRPr="00443FD8">
        <w:rPr>
          <w:rFonts w:ascii="Arial" w:eastAsiaTheme="minorEastAsia" w:hAnsi="Arial" w:cs="Arial"/>
          <w:b/>
          <w:color w:val="231F20"/>
        </w:rPr>
        <w:t>Guidelines for Developing Thesis Statements</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0"/>
        </w:numPr>
        <w:tabs>
          <w:tab w:val="left" w:pos="36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A thesis reflects the writer’s position on a question that has more than one side. After reading the thesis, the reader should be able to explain what the issue is and what side of the argument the writer is on.</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0"/>
        </w:numPr>
        <w:tabs>
          <w:tab w:val="left" w:pos="36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Develop a thesis statement that makes the topic and your opinion or position on the topic clear to your reader.</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0"/>
        </w:numPr>
        <w:tabs>
          <w:tab w:val="left" w:pos="36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Choose one side of the issue if your topic requires it, but you may qualify your position.</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0"/>
        </w:numPr>
        <w:tabs>
          <w:tab w:val="left" w:pos="36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 xml:space="preserve">If the topic asks “to what extent” you agree or disagree with </w:t>
      </w:r>
      <w:r w:rsidR="00443FD8">
        <w:rPr>
          <w:rFonts w:ascii="Arial" w:eastAsiaTheme="minorEastAsia" w:hAnsi="Arial" w:cs="Arial"/>
          <w:color w:val="231F20"/>
        </w:rPr>
        <w:t>a statement,</w:t>
      </w:r>
      <w:r w:rsidRPr="00443FD8">
        <w:rPr>
          <w:rFonts w:ascii="Arial" w:eastAsiaTheme="minorEastAsia" w:hAnsi="Arial" w:cs="Arial"/>
          <w:color w:val="231F20"/>
        </w:rPr>
        <w:t xml:space="preserve"> be sure to explain how strongly you agree or disagree. You may include a “because” </w:t>
      </w:r>
      <w:r w:rsidR="00443FD8">
        <w:rPr>
          <w:rFonts w:ascii="Arial" w:eastAsiaTheme="minorEastAsia" w:hAnsi="Arial" w:cs="Arial"/>
          <w:color w:val="231F20"/>
        </w:rPr>
        <w:t>statement,</w:t>
      </w:r>
      <w:r w:rsidRPr="00443FD8">
        <w:rPr>
          <w:rFonts w:ascii="Arial" w:eastAsiaTheme="minorEastAsia" w:hAnsi="Arial" w:cs="Arial"/>
          <w:color w:val="231F20"/>
        </w:rPr>
        <w:t xml:space="preserve"> but you do not need to list all the reasons for your position.</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0"/>
        </w:numPr>
        <w:tabs>
          <w:tab w:val="left" w:pos="360"/>
        </w:tabs>
        <w:spacing w:after="0" w:line="240" w:lineRule="auto"/>
        <w:ind w:left="360"/>
        <w:rPr>
          <w:rFonts w:ascii="Arial" w:eastAsiaTheme="minorEastAsia" w:hAnsi="Arial" w:cs="Arial"/>
          <w:color w:val="231F20"/>
        </w:rPr>
      </w:pPr>
      <w:r w:rsidRPr="00443FD8">
        <w:rPr>
          <w:rFonts w:ascii="Arial" w:eastAsiaTheme="minorEastAsia" w:hAnsi="Arial" w:cs="Arial"/>
          <w:color w:val="231F20"/>
        </w:rPr>
        <w:t>Neither a factual statement nor a question make an effective thesis because they do not reflect the writer’s position on the issue.</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b/>
          <w:color w:val="231F20"/>
        </w:rPr>
      </w:pPr>
      <w:r w:rsidRPr="00443FD8">
        <w:rPr>
          <w:rFonts w:ascii="Arial" w:eastAsiaTheme="minorEastAsia" w:hAnsi="Arial" w:cs="Arial"/>
          <w:b/>
          <w:color w:val="231F20"/>
        </w:rPr>
        <w:t>Thompson’s Thesis</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color w:val="231F20"/>
        </w:rPr>
      </w:pPr>
      <w:r w:rsidRPr="00443FD8">
        <w:rPr>
          <w:rFonts w:ascii="Arial" w:eastAsiaTheme="minorEastAsia" w:hAnsi="Arial" w:cs="Arial"/>
          <w:color w:val="231F20"/>
        </w:rPr>
        <w:t xml:space="preserve">In terms of cognitive development, as research on the human brain has shown, </w:t>
      </w:r>
      <w:proofErr w:type="spellStart"/>
      <w:r w:rsidRPr="00443FD8">
        <w:rPr>
          <w:rFonts w:ascii="Arial" w:eastAsiaTheme="minorEastAsia" w:hAnsi="Arial" w:cs="Arial"/>
          <w:color w:val="231F20"/>
        </w:rPr>
        <w:t>Brazill</w:t>
      </w:r>
      <w:proofErr w:type="spellEnd"/>
      <w:r w:rsidRPr="00443FD8">
        <w:rPr>
          <w:rFonts w:ascii="Arial" w:eastAsiaTheme="minorEastAsia" w:hAnsi="Arial" w:cs="Arial"/>
          <w:color w:val="231F20"/>
        </w:rPr>
        <w:t>—and any other young teen—is far from adulthood.</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b/>
          <w:color w:val="231F20"/>
        </w:rPr>
      </w:pPr>
      <w:r w:rsidRPr="00443FD8">
        <w:rPr>
          <w:rFonts w:ascii="Arial" w:eastAsiaTheme="minorEastAsia" w:hAnsi="Arial" w:cs="Arial"/>
          <w:b/>
          <w:color w:val="231F20"/>
        </w:rPr>
        <w:t>Student Thesis Statements</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443FD8" w:rsidP="001958FC">
      <w:pPr>
        <w:pStyle w:val="ListParagraph"/>
        <w:numPr>
          <w:ilvl w:val="0"/>
          <w:numId w:val="31"/>
        </w:numPr>
        <w:spacing w:after="0" w:line="240" w:lineRule="auto"/>
        <w:ind w:left="360"/>
        <w:rPr>
          <w:rFonts w:ascii="Arial" w:eastAsiaTheme="minorEastAsia" w:hAnsi="Arial" w:cs="Arial"/>
          <w:color w:val="231F20"/>
        </w:rPr>
      </w:pPr>
      <w:r>
        <w:rPr>
          <w:rFonts w:ascii="Arial" w:eastAsiaTheme="minorEastAsia" w:hAnsi="Arial" w:cs="Arial"/>
          <w:color w:val="231F20"/>
        </w:rPr>
        <w:t>J</w:t>
      </w:r>
      <w:r w:rsidR="002751D4" w:rsidRPr="00443FD8">
        <w:rPr>
          <w:rFonts w:ascii="Arial" w:eastAsiaTheme="minorEastAsia" w:hAnsi="Arial" w:cs="Arial"/>
          <w:color w:val="231F20"/>
        </w:rPr>
        <w:t>uv</w:t>
      </w:r>
      <w:r w:rsidRPr="00443FD8">
        <w:rPr>
          <w:rFonts w:ascii="Arial" w:eastAsiaTheme="minorEastAsia" w:hAnsi="Arial" w:cs="Arial"/>
          <w:color w:val="231F20"/>
        </w:rPr>
        <w:t>enile</w:t>
      </w:r>
      <w:r w:rsidR="002751D4" w:rsidRPr="00443FD8">
        <w:rPr>
          <w:rFonts w:ascii="Arial" w:eastAsiaTheme="minorEastAsia" w:hAnsi="Arial" w:cs="Arial"/>
          <w:color w:val="231F20"/>
        </w:rPr>
        <w:t xml:space="preserve"> </w:t>
      </w:r>
      <w:r w:rsidRPr="00443FD8">
        <w:rPr>
          <w:rFonts w:ascii="Arial" w:eastAsiaTheme="minorEastAsia" w:hAnsi="Arial" w:cs="Arial"/>
          <w:color w:val="231F20"/>
        </w:rPr>
        <w:t>offenders</w:t>
      </w:r>
      <w:r w:rsidR="002751D4" w:rsidRPr="00443FD8">
        <w:rPr>
          <w:rFonts w:ascii="Arial" w:eastAsiaTheme="minorEastAsia" w:hAnsi="Arial" w:cs="Arial"/>
          <w:color w:val="231F20"/>
        </w:rPr>
        <w:t xml:space="preserve"> are young people under the age of 18 who commit crimes.</w:t>
      </w:r>
    </w:p>
    <w:p w:rsidR="00495E5A" w:rsidRPr="00443FD8" w:rsidRDefault="00495E5A" w:rsidP="001958FC">
      <w:pPr>
        <w:spacing w:after="0" w:line="240" w:lineRule="auto"/>
        <w:rPr>
          <w:rFonts w:ascii="Arial" w:eastAsiaTheme="minorEastAsia" w:hAnsi="Arial" w:cs="Arial"/>
          <w:color w:val="231F20"/>
        </w:rPr>
      </w:pPr>
    </w:p>
    <w:p w:rsidR="00495E5A" w:rsidRDefault="00443FD8" w:rsidP="001958FC">
      <w:pPr>
        <w:pStyle w:val="ListParagraph"/>
        <w:numPr>
          <w:ilvl w:val="0"/>
          <w:numId w:val="31"/>
        </w:numPr>
        <w:spacing w:after="0" w:line="240" w:lineRule="auto"/>
        <w:ind w:left="360"/>
        <w:rPr>
          <w:rFonts w:ascii="Arial" w:eastAsiaTheme="minorEastAsia" w:hAnsi="Arial" w:cs="Arial"/>
          <w:color w:val="231F20"/>
        </w:rPr>
      </w:pPr>
      <w:r w:rsidRPr="00443FD8">
        <w:rPr>
          <w:rFonts w:ascii="Arial" w:eastAsiaTheme="minorEastAsia" w:hAnsi="Arial" w:cs="Arial"/>
          <w:color w:val="231F20"/>
        </w:rPr>
        <w:t>Sentencing</w:t>
      </w:r>
      <w:r w:rsidR="002751D4" w:rsidRPr="00443FD8">
        <w:rPr>
          <w:rFonts w:ascii="Arial" w:eastAsiaTheme="minorEastAsia" w:hAnsi="Arial" w:cs="Arial"/>
          <w:color w:val="231F20"/>
        </w:rPr>
        <w:t xml:space="preserve"> juveniles to mandatory life in prison is necessary because it keeps them from committing more crimes. Also, it’s what the </w:t>
      </w:r>
      <w:r w:rsidRPr="00443FD8">
        <w:rPr>
          <w:rFonts w:ascii="Arial" w:eastAsiaTheme="minorEastAsia" w:hAnsi="Arial" w:cs="Arial"/>
          <w:color w:val="231F20"/>
        </w:rPr>
        <w:t>families</w:t>
      </w:r>
      <w:r w:rsidR="002751D4" w:rsidRPr="00443FD8">
        <w:rPr>
          <w:rFonts w:ascii="Arial" w:eastAsiaTheme="minorEastAsia" w:hAnsi="Arial" w:cs="Arial"/>
          <w:color w:val="231F20"/>
        </w:rPr>
        <w:t xml:space="preserve"> of victims want, and it holds the teen murderers accountable for what they did.</w:t>
      </w:r>
    </w:p>
    <w:p w:rsidR="00342FE4" w:rsidRPr="00342FE4" w:rsidRDefault="00342FE4" w:rsidP="00342FE4">
      <w:pPr>
        <w:spacing w:after="0" w:line="240" w:lineRule="auto"/>
        <w:rPr>
          <w:rFonts w:ascii="Arial" w:eastAsiaTheme="minorEastAsia" w:hAnsi="Arial" w:cs="Arial"/>
          <w:color w:val="231F20"/>
        </w:rPr>
      </w:pPr>
    </w:p>
    <w:p w:rsidR="00495E5A" w:rsidRPr="00443FD8" w:rsidRDefault="00443FD8" w:rsidP="001958FC">
      <w:pPr>
        <w:pStyle w:val="ListParagraph"/>
        <w:numPr>
          <w:ilvl w:val="0"/>
          <w:numId w:val="31"/>
        </w:numPr>
        <w:spacing w:after="0" w:line="240" w:lineRule="auto"/>
        <w:ind w:left="360"/>
        <w:rPr>
          <w:rFonts w:ascii="Arial" w:eastAsiaTheme="minorEastAsia" w:hAnsi="Arial" w:cs="Arial"/>
          <w:color w:val="231F20"/>
        </w:rPr>
      </w:pPr>
      <w:r w:rsidRPr="00443FD8">
        <w:rPr>
          <w:rFonts w:ascii="Arial" w:eastAsiaTheme="minorEastAsia" w:hAnsi="Arial" w:cs="Arial"/>
          <w:color w:val="231F20"/>
        </w:rPr>
        <w:t>Juveniles</w:t>
      </w:r>
      <w:r w:rsidR="002751D4" w:rsidRPr="00443FD8">
        <w:rPr>
          <w:rFonts w:ascii="Arial" w:eastAsiaTheme="minorEastAsia" w:hAnsi="Arial" w:cs="Arial"/>
          <w:color w:val="231F20"/>
        </w:rPr>
        <w:t xml:space="preserve"> must be held accountable for their crimes, but they must be treated differently than adults.</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1"/>
        </w:numPr>
        <w:spacing w:after="0" w:line="240" w:lineRule="auto"/>
        <w:ind w:left="360"/>
        <w:rPr>
          <w:rFonts w:ascii="Arial" w:eastAsiaTheme="minorEastAsia" w:hAnsi="Arial" w:cs="Arial"/>
          <w:color w:val="231F20"/>
        </w:rPr>
      </w:pPr>
      <w:r w:rsidRPr="00443FD8">
        <w:rPr>
          <w:rFonts w:ascii="Arial" w:eastAsiaTheme="minorEastAsia" w:hAnsi="Arial" w:cs="Arial"/>
          <w:color w:val="231F20"/>
        </w:rPr>
        <w:t>Sentencing j</w:t>
      </w:r>
      <w:r w:rsidR="00443FD8" w:rsidRPr="00443FD8">
        <w:rPr>
          <w:rFonts w:ascii="Arial" w:eastAsiaTheme="minorEastAsia" w:hAnsi="Arial" w:cs="Arial"/>
          <w:color w:val="231F20"/>
        </w:rPr>
        <w:t>uveniles</w:t>
      </w:r>
      <w:r w:rsidRPr="00443FD8">
        <w:rPr>
          <w:rFonts w:ascii="Arial" w:eastAsiaTheme="minorEastAsia" w:hAnsi="Arial" w:cs="Arial"/>
          <w:color w:val="231F20"/>
        </w:rPr>
        <w:t xml:space="preserve"> to life in prison is both good and bad.</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1"/>
        </w:numPr>
        <w:spacing w:after="0" w:line="240" w:lineRule="auto"/>
        <w:ind w:left="360"/>
        <w:rPr>
          <w:rFonts w:ascii="Arial" w:eastAsiaTheme="minorEastAsia" w:hAnsi="Arial" w:cs="Arial"/>
          <w:color w:val="231F20"/>
        </w:rPr>
      </w:pPr>
      <w:r w:rsidRPr="00443FD8">
        <w:rPr>
          <w:rFonts w:ascii="Arial" w:eastAsiaTheme="minorEastAsia" w:hAnsi="Arial" w:cs="Arial"/>
          <w:color w:val="231F20"/>
        </w:rPr>
        <w:t xml:space="preserve">Children’s crimes should not be brushed off, but it is not right to </w:t>
      </w:r>
      <w:r w:rsidR="00443FD8" w:rsidRPr="00443FD8">
        <w:rPr>
          <w:rFonts w:ascii="Arial" w:eastAsiaTheme="minorEastAsia" w:hAnsi="Arial" w:cs="Arial"/>
          <w:color w:val="231F20"/>
        </w:rPr>
        <w:t>throw</w:t>
      </w:r>
      <w:r w:rsidRPr="00443FD8">
        <w:rPr>
          <w:rFonts w:ascii="Arial" w:eastAsiaTheme="minorEastAsia" w:hAnsi="Arial" w:cs="Arial"/>
          <w:color w:val="231F20"/>
        </w:rPr>
        <w:t xml:space="preserve"> </w:t>
      </w:r>
      <w:r w:rsidR="00443FD8" w:rsidRPr="00443FD8">
        <w:rPr>
          <w:rFonts w:ascii="Arial" w:eastAsiaTheme="minorEastAsia" w:hAnsi="Arial" w:cs="Arial"/>
          <w:color w:val="231F20"/>
        </w:rPr>
        <w:t>children</w:t>
      </w:r>
      <w:r w:rsidRPr="00443FD8">
        <w:rPr>
          <w:rFonts w:ascii="Arial" w:eastAsiaTheme="minorEastAsia" w:hAnsi="Arial" w:cs="Arial"/>
          <w:color w:val="231F20"/>
        </w:rPr>
        <w:t xml:space="preserve"> who don’t </w:t>
      </w:r>
      <w:r w:rsidRPr="00443FD8">
        <w:rPr>
          <w:rFonts w:ascii="Arial" w:eastAsiaTheme="minorEastAsia" w:hAnsi="Arial" w:cs="Arial"/>
          <w:color w:val="231F20"/>
        </w:rPr>
        <w:lastRenderedPageBreak/>
        <w:t>even understand the enormity of the crime that they have committed into the slammer for life.</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pStyle w:val="ListParagraph"/>
        <w:numPr>
          <w:ilvl w:val="0"/>
          <w:numId w:val="31"/>
        </w:numPr>
        <w:spacing w:after="0" w:line="240" w:lineRule="auto"/>
        <w:ind w:left="360"/>
        <w:rPr>
          <w:rFonts w:ascii="Arial" w:eastAsiaTheme="minorEastAsia" w:hAnsi="Arial" w:cs="Arial"/>
          <w:color w:val="231F20"/>
        </w:rPr>
      </w:pPr>
      <w:r w:rsidRPr="00443FD8">
        <w:rPr>
          <w:rFonts w:ascii="Arial" w:eastAsiaTheme="minorEastAsia" w:hAnsi="Arial" w:cs="Arial"/>
          <w:color w:val="231F20"/>
        </w:rPr>
        <w:t xml:space="preserve">With a growing </w:t>
      </w:r>
      <w:r w:rsidR="00443FD8" w:rsidRPr="00443FD8">
        <w:rPr>
          <w:rFonts w:ascii="Arial" w:eastAsiaTheme="minorEastAsia" w:hAnsi="Arial" w:cs="Arial"/>
          <w:color w:val="231F20"/>
        </w:rPr>
        <w:t>number</w:t>
      </w:r>
      <w:r w:rsidRPr="00443FD8">
        <w:rPr>
          <w:rFonts w:ascii="Arial" w:eastAsiaTheme="minorEastAsia" w:hAnsi="Arial" w:cs="Arial"/>
          <w:color w:val="231F20"/>
        </w:rPr>
        <w:t xml:space="preserve"> of young adults being tried and sentenced as adults for violent crimes, the </w:t>
      </w:r>
      <w:r w:rsidR="00443FD8">
        <w:rPr>
          <w:rFonts w:ascii="Arial" w:eastAsiaTheme="minorEastAsia" w:hAnsi="Arial" w:cs="Arial"/>
          <w:color w:val="231F20"/>
        </w:rPr>
        <w:t>question</w:t>
      </w:r>
      <w:r w:rsidRPr="00443FD8">
        <w:rPr>
          <w:rFonts w:ascii="Arial" w:eastAsiaTheme="minorEastAsia" w:hAnsi="Arial" w:cs="Arial"/>
          <w:color w:val="231F20"/>
        </w:rPr>
        <w:t xml:space="preserve"> arises, “Why did they commit these crimes?”</w:t>
      </w:r>
    </w:p>
    <w:p w:rsidR="00495E5A" w:rsidRPr="00443FD8"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color w:val="231F20"/>
        </w:rPr>
      </w:pPr>
      <w:r w:rsidRPr="00443FD8">
        <w:rPr>
          <w:rFonts w:ascii="Arial" w:eastAsiaTheme="minorEastAsia" w:hAnsi="Arial" w:cs="Arial"/>
          <w:color w:val="231F20"/>
        </w:rPr>
        <w:t xml:space="preserve">Now copy the thesis from the first draft of your essay. How would you judge its </w:t>
      </w:r>
      <w:r w:rsidR="00443FD8">
        <w:rPr>
          <w:rFonts w:ascii="Arial" w:eastAsiaTheme="minorEastAsia" w:hAnsi="Arial" w:cs="Arial"/>
          <w:color w:val="231F20"/>
        </w:rPr>
        <w:t>effectiveness</w:t>
      </w:r>
      <w:r w:rsidRPr="00443FD8">
        <w:rPr>
          <w:rFonts w:ascii="Arial" w:eastAsiaTheme="minorEastAsia" w:hAnsi="Arial" w:cs="Arial"/>
          <w:color w:val="231F20"/>
        </w:rPr>
        <w:t xml:space="preserve"> based on the criteria above. If you do not think it is a very effective thesis, revise it so it is improved.</w:t>
      </w:r>
    </w:p>
    <w:p w:rsidR="00495E5A" w:rsidRPr="00443FD8" w:rsidRDefault="002751D4" w:rsidP="001958FC">
      <w:pPr>
        <w:spacing w:after="0" w:line="240" w:lineRule="auto"/>
        <w:rPr>
          <w:rFonts w:ascii="Arial" w:eastAsiaTheme="minorEastAsia" w:hAnsi="Arial" w:cs="Arial"/>
          <w:b/>
          <w:color w:val="231F20"/>
        </w:rPr>
      </w:pPr>
      <w:r w:rsidRPr="00443FD8">
        <w:rPr>
          <w:rFonts w:ascii="Arial" w:eastAsiaTheme="minorEastAsia" w:hAnsi="Arial" w:cs="Arial"/>
          <w:b/>
          <w:color w:val="231F20"/>
        </w:rPr>
        <w:t>My thesis:</w:t>
      </w:r>
    </w:p>
    <w:p w:rsidR="00495E5A" w:rsidRDefault="00495E5A" w:rsidP="001958FC">
      <w:pPr>
        <w:spacing w:after="0" w:line="240" w:lineRule="auto"/>
        <w:rPr>
          <w:rFonts w:ascii="Arial" w:eastAsiaTheme="minorEastAsia" w:hAnsi="Arial" w:cs="Arial"/>
          <w:color w:val="231F20"/>
        </w:rPr>
      </w:pPr>
    </w:p>
    <w:p w:rsidR="00495E5A" w:rsidRPr="00443FD8" w:rsidRDefault="002751D4" w:rsidP="001958FC">
      <w:pPr>
        <w:spacing w:after="0" w:line="240" w:lineRule="auto"/>
        <w:rPr>
          <w:rFonts w:ascii="Arial" w:eastAsiaTheme="minorEastAsia" w:hAnsi="Arial" w:cs="Arial"/>
          <w:b/>
          <w:color w:val="231F20"/>
        </w:rPr>
      </w:pPr>
      <w:r w:rsidRPr="00443FD8">
        <w:rPr>
          <w:rFonts w:ascii="Arial" w:eastAsiaTheme="minorEastAsia" w:hAnsi="Arial" w:cs="Arial"/>
          <w:b/>
          <w:color w:val="231F20"/>
        </w:rPr>
        <w:t>My revised thesis:</w:t>
      </w:r>
    </w:p>
    <w:p w:rsidR="00495E5A" w:rsidRPr="00443FD8" w:rsidRDefault="00495E5A" w:rsidP="001958FC">
      <w:pPr>
        <w:spacing w:after="0" w:line="240" w:lineRule="auto"/>
        <w:rPr>
          <w:rFonts w:ascii="Arial" w:eastAsiaTheme="minorEastAsia" w:hAnsi="Arial" w:cs="Arial"/>
          <w:color w:val="231F20"/>
        </w:rPr>
      </w:pPr>
    </w:p>
    <w:p w:rsidR="00495E5A" w:rsidRPr="004A0CAA" w:rsidRDefault="002751D4" w:rsidP="001958FC">
      <w:pPr>
        <w:spacing w:after="0" w:line="240" w:lineRule="auto"/>
        <w:rPr>
          <w:rFonts w:ascii="Arial" w:eastAsiaTheme="minorEastAsia" w:hAnsi="Arial" w:cs="Arial"/>
          <w:color w:val="231F20"/>
        </w:rPr>
      </w:pPr>
      <w:r w:rsidRPr="004A0CAA">
        <w:rPr>
          <w:rFonts w:ascii="Arial" w:eastAsiaTheme="minorEastAsia" w:hAnsi="Arial" w:cs="Arial"/>
          <w:b/>
          <w:bCs/>
          <w:sz w:val="24"/>
          <w:szCs w:val="24"/>
        </w:rPr>
        <w:t>Activity 23</w:t>
      </w:r>
      <w:r w:rsidR="004A0CAA">
        <w:rPr>
          <w:rFonts w:ascii="Arial" w:eastAsiaTheme="minorEastAsia" w:hAnsi="Arial" w:cs="Arial"/>
          <w:b/>
          <w:bCs/>
          <w:sz w:val="24"/>
          <w:szCs w:val="24"/>
        </w:rPr>
        <w:t xml:space="preserve">: </w:t>
      </w:r>
      <w:r w:rsidRPr="004A0CAA">
        <w:rPr>
          <w:rFonts w:ascii="Arial" w:eastAsia="Times New Roman" w:hAnsi="Arial" w:cs="Arial"/>
          <w:b/>
          <w:color w:val="89555E"/>
          <w:sz w:val="24"/>
          <w:szCs w:val="24"/>
        </w:rPr>
        <w:t>Using the Words of Others</w:t>
      </w:r>
    </w:p>
    <w:p w:rsidR="00495E5A" w:rsidRPr="004A0CAA" w:rsidRDefault="00495E5A" w:rsidP="001958FC">
      <w:pPr>
        <w:spacing w:after="0" w:line="240" w:lineRule="auto"/>
        <w:rPr>
          <w:rFonts w:ascii="Arial" w:eastAsiaTheme="minorEastAsia" w:hAnsi="Arial" w:cs="Arial"/>
          <w:color w:val="231F20"/>
        </w:rPr>
      </w:pPr>
    </w:p>
    <w:p w:rsidR="00495E5A" w:rsidRPr="004A0CAA" w:rsidRDefault="002751D4" w:rsidP="001958FC">
      <w:pPr>
        <w:spacing w:after="0" w:line="240" w:lineRule="auto"/>
        <w:rPr>
          <w:rFonts w:ascii="Arial" w:eastAsiaTheme="minorEastAsia" w:hAnsi="Arial" w:cs="Arial"/>
          <w:color w:val="231F20"/>
        </w:rPr>
      </w:pPr>
      <w:r w:rsidRPr="004A0CAA">
        <w:rPr>
          <w:rFonts w:ascii="Arial" w:eastAsiaTheme="minorEastAsia" w:hAnsi="Arial" w:cs="Arial"/>
          <w:color w:val="231F20"/>
        </w:rPr>
        <w:t>One of the most important features of academic writing is the use of the words and ideas from written sources to support the writer’s own points. Presented here are five ways to incorporate words and ideas from sources:</w:t>
      </w:r>
    </w:p>
    <w:p w:rsidR="00495E5A" w:rsidRPr="004A0CAA"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32"/>
        </w:numPr>
        <w:spacing w:after="0" w:line="240" w:lineRule="auto"/>
        <w:ind w:left="360"/>
        <w:rPr>
          <w:rFonts w:ascii="Arial" w:eastAsiaTheme="minorEastAsia" w:hAnsi="Arial" w:cs="Arial"/>
          <w:color w:val="231F20"/>
        </w:rPr>
      </w:pPr>
      <w:r w:rsidRPr="00E75515">
        <w:rPr>
          <w:rFonts w:ascii="Arial" w:eastAsiaTheme="minorEastAsia" w:hAnsi="Arial" w:cs="Arial"/>
          <w:b/>
          <w:color w:val="231F20"/>
        </w:rPr>
        <w:t>Direct quotation.</w:t>
      </w:r>
      <w:r w:rsidRPr="004A0CAA">
        <w:rPr>
          <w:rFonts w:ascii="Arial" w:eastAsiaTheme="minorEastAsia" w:hAnsi="Arial" w:cs="Arial"/>
          <w:color w:val="231F20"/>
        </w:rPr>
        <w:t xml:space="preserve"> According to Paul Thompson, brain researchers have </w:t>
      </w:r>
      <w:r w:rsidR="004A0CAA" w:rsidRPr="004A0CAA">
        <w:rPr>
          <w:rFonts w:ascii="Arial" w:eastAsiaTheme="minorEastAsia" w:hAnsi="Arial" w:cs="Arial"/>
          <w:color w:val="231F20"/>
        </w:rPr>
        <w:t>discovered</w:t>
      </w:r>
      <w:r w:rsidRPr="004A0CAA">
        <w:rPr>
          <w:rFonts w:ascii="Arial" w:eastAsiaTheme="minorEastAsia" w:hAnsi="Arial" w:cs="Arial"/>
          <w:color w:val="231F20"/>
        </w:rPr>
        <w:t xml:space="preserve"> to their surprise that “a massive loss of brain tissue occurs in the teen years.”</w:t>
      </w:r>
    </w:p>
    <w:p w:rsidR="00342FE4" w:rsidRPr="00342FE4" w:rsidRDefault="00342FE4" w:rsidP="00342FE4">
      <w:pPr>
        <w:spacing w:after="0" w:line="240" w:lineRule="auto"/>
        <w:rPr>
          <w:rFonts w:ascii="Arial" w:eastAsiaTheme="minorEastAsia" w:hAnsi="Arial" w:cs="Arial"/>
          <w:color w:val="231F20"/>
        </w:rPr>
      </w:pPr>
    </w:p>
    <w:p w:rsidR="00495E5A" w:rsidRPr="00E75515" w:rsidRDefault="002751D4" w:rsidP="001958FC">
      <w:pPr>
        <w:pStyle w:val="ListParagraph"/>
        <w:numPr>
          <w:ilvl w:val="0"/>
          <w:numId w:val="32"/>
        </w:numPr>
        <w:spacing w:after="0" w:line="240" w:lineRule="auto"/>
        <w:ind w:left="360"/>
        <w:rPr>
          <w:rFonts w:ascii="Arial" w:eastAsiaTheme="minorEastAsia" w:hAnsi="Arial" w:cs="Arial"/>
          <w:color w:val="231F20"/>
        </w:rPr>
      </w:pPr>
      <w:r w:rsidRPr="00E75515">
        <w:rPr>
          <w:rFonts w:ascii="Arial" w:eastAsiaTheme="minorEastAsia" w:hAnsi="Arial" w:cs="Arial"/>
          <w:b/>
          <w:color w:val="231F20"/>
        </w:rPr>
        <w:t>Paraphrase.</w:t>
      </w:r>
      <w:r w:rsidRPr="00E75515">
        <w:rPr>
          <w:rFonts w:ascii="Arial" w:eastAsiaTheme="minorEastAsia" w:hAnsi="Arial" w:cs="Arial"/>
          <w:color w:val="231F20"/>
        </w:rPr>
        <w:t xml:space="preserve"> In “Startling Finds on Teenage Brains,” Thompson notes that young people actually lose a large </w:t>
      </w:r>
      <w:r w:rsidR="004A0CAA" w:rsidRPr="00E75515">
        <w:rPr>
          <w:rFonts w:ascii="Arial" w:eastAsiaTheme="minorEastAsia" w:hAnsi="Arial" w:cs="Arial"/>
          <w:color w:val="231F20"/>
        </w:rPr>
        <w:t>amount</w:t>
      </w:r>
      <w:r w:rsidR="00E75515" w:rsidRPr="00E75515">
        <w:rPr>
          <w:rFonts w:ascii="Arial" w:eastAsiaTheme="minorEastAsia" w:hAnsi="Arial" w:cs="Arial"/>
          <w:color w:val="231F20"/>
        </w:rPr>
        <w:t xml:space="preserve"> of brain tissue during</w:t>
      </w:r>
      <w:r w:rsidRPr="00E75515">
        <w:rPr>
          <w:rFonts w:ascii="Arial" w:eastAsiaTheme="minorEastAsia" w:hAnsi="Arial" w:cs="Arial"/>
          <w:color w:val="231F20"/>
        </w:rPr>
        <w:t xml:space="preserve"> their teen years.</w:t>
      </w:r>
    </w:p>
    <w:p w:rsidR="00E75515" w:rsidRDefault="00E75515" w:rsidP="001958FC">
      <w:pPr>
        <w:spacing w:after="0" w:line="240" w:lineRule="auto"/>
        <w:rPr>
          <w:rFonts w:ascii="Arial" w:eastAsiaTheme="minorEastAsia" w:hAnsi="Arial" w:cs="Arial"/>
          <w:color w:val="231F20"/>
        </w:rPr>
      </w:pPr>
    </w:p>
    <w:p w:rsidR="00495E5A" w:rsidRPr="00E75515" w:rsidRDefault="002751D4" w:rsidP="001958FC">
      <w:pPr>
        <w:pStyle w:val="ListParagraph"/>
        <w:numPr>
          <w:ilvl w:val="0"/>
          <w:numId w:val="32"/>
        </w:numPr>
        <w:spacing w:after="0" w:line="240" w:lineRule="auto"/>
        <w:ind w:left="360"/>
        <w:rPr>
          <w:rFonts w:ascii="Arial" w:eastAsiaTheme="minorEastAsia" w:hAnsi="Arial" w:cs="Arial"/>
          <w:color w:val="231F20"/>
        </w:rPr>
      </w:pPr>
      <w:r w:rsidRPr="00E75515">
        <w:rPr>
          <w:rFonts w:ascii="Arial" w:eastAsiaTheme="minorEastAsia" w:hAnsi="Arial" w:cs="Arial"/>
          <w:b/>
          <w:color w:val="231F20"/>
        </w:rPr>
        <w:t>Summary.</w:t>
      </w:r>
      <w:r w:rsidRPr="00E75515">
        <w:rPr>
          <w:rFonts w:ascii="Arial" w:eastAsiaTheme="minorEastAsia" w:hAnsi="Arial" w:cs="Arial"/>
          <w:color w:val="231F20"/>
        </w:rPr>
        <w:t xml:space="preserve"> In “Startling Finds on Teenag</w:t>
      </w:r>
      <w:r w:rsidR="00E75515" w:rsidRPr="00E75515">
        <w:rPr>
          <w:rFonts w:ascii="Arial" w:eastAsiaTheme="minorEastAsia" w:hAnsi="Arial" w:cs="Arial"/>
          <w:color w:val="231F20"/>
        </w:rPr>
        <w:t xml:space="preserve">e Brains,” Thompson summarizes </w:t>
      </w:r>
      <w:r w:rsidRPr="00E75515">
        <w:rPr>
          <w:rFonts w:ascii="Arial" w:eastAsiaTheme="minorEastAsia" w:hAnsi="Arial" w:cs="Arial"/>
          <w:color w:val="231F20"/>
        </w:rPr>
        <w:t>recent research that shows teenager</w:t>
      </w:r>
      <w:r w:rsidR="00E75515" w:rsidRPr="00E75515">
        <w:rPr>
          <w:rFonts w:ascii="Arial" w:eastAsiaTheme="minorEastAsia" w:hAnsi="Arial" w:cs="Arial"/>
          <w:color w:val="231F20"/>
        </w:rPr>
        <w:t xml:space="preserve">s actually lose a large amount </w:t>
      </w:r>
      <w:r w:rsidRPr="00E75515">
        <w:rPr>
          <w:rFonts w:ascii="Arial" w:eastAsiaTheme="minorEastAsia" w:hAnsi="Arial" w:cs="Arial"/>
          <w:color w:val="231F20"/>
        </w:rPr>
        <w:t>of brain tissue, a finding that may explain their</w:t>
      </w:r>
      <w:r w:rsidR="00E75515">
        <w:rPr>
          <w:rFonts w:ascii="Arial" w:eastAsiaTheme="minorEastAsia" w:hAnsi="Arial" w:cs="Arial"/>
          <w:color w:val="231F20"/>
        </w:rPr>
        <w:t xml:space="preserve"> impulsive and violent behavior. </w:t>
      </w:r>
      <w:r w:rsidRPr="00E75515">
        <w:rPr>
          <w:rFonts w:ascii="Arial" w:eastAsiaTheme="minorEastAsia" w:hAnsi="Arial" w:cs="Arial"/>
          <w:color w:val="231F20"/>
        </w:rPr>
        <w:t>Such changes in the brain do not mean that teens are no</w:t>
      </w:r>
      <w:r w:rsidR="00E75515">
        <w:rPr>
          <w:rFonts w:ascii="Arial" w:eastAsiaTheme="minorEastAsia" w:hAnsi="Arial" w:cs="Arial"/>
          <w:color w:val="231F20"/>
        </w:rPr>
        <w:t>t responsible for their violent behavior,</w:t>
      </w:r>
      <w:r w:rsidRPr="00E75515">
        <w:rPr>
          <w:rFonts w:ascii="Arial" w:eastAsiaTheme="minorEastAsia" w:hAnsi="Arial" w:cs="Arial"/>
          <w:color w:val="231F20"/>
        </w:rPr>
        <w:t xml:space="preserve"> but Thompson believes they should not be treated as adults in the criminal justice system.</w:t>
      </w:r>
    </w:p>
    <w:p w:rsidR="00495E5A" w:rsidRPr="004A0CAA"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32"/>
        </w:numPr>
        <w:spacing w:after="0" w:line="240" w:lineRule="auto"/>
        <w:ind w:left="360"/>
        <w:rPr>
          <w:rFonts w:ascii="Arial" w:eastAsiaTheme="minorEastAsia" w:hAnsi="Arial" w:cs="Arial"/>
          <w:color w:val="231F20"/>
        </w:rPr>
      </w:pPr>
      <w:r w:rsidRPr="00E75515">
        <w:rPr>
          <w:rFonts w:ascii="Arial" w:eastAsiaTheme="minorEastAsia" w:hAnsi="Arial" w:cs="Arial"/>
          <w:b/>
          <w:color w:val="231F20"/>
        </w:rPr>
        <w:t>Source within another text.</w:t>
      </w:r>
      <w:r w:rsidRPr="00E75515">
        <w:rPr>
          <w:rFonts w:ascii="Arial" w:eastAsiaTheme="minorEastAsia" w:hAnsi="Arial" w:cs="Arial"/>
          <w:color w:val="231F20"/>
        </w:rPr>
        <w:t xml:space="preserve"> </w:t>
      </w:r>
      <w:proofErr w:type="spellStart"/>
      <w:r w:rsidRPr="00E75515">
        <w:rPr>
          <w:rFonts w:ascii="Arial" w:eastAsiaTheme="minorEastAsia" w:hAnsi="Arial" w:cs="Arial"/>
          <w:color w:val="231F20"/>
        </w:rPr>
        <w:t>Garinger</w:t>
      </w:r>
      <w:proofErr w:type="spellEnd"/>
      <w:r w:rsidR="00E75515" w:rsidRPr="00E75515">
        <w:rPr>
          <w:rFonts w:ascii="Arial" w:eastAsiaTheme="minorEastAsia" w:hAnsi="Arial" w:cs="Arial"/>
          <w:color w:val="231F20"/>
        </w:rPr>
        <w:t xml:space="preserve"> cites the Supreme Court ruling</w:t>
      </w:r>
      <w:r w:rsidRPr="00E75515">
        <w:rPr>
          <w:rFonts w:ascii="Arial" w:eastAsiaTheme="minorEastAsia" w:hAnsi="Arial" w:cs="Arial"/>
          <w:color w:val="231F20"/>
        </w:rPr>
        <w:t xml:space="preserve"> in 2005</w:t>
      </w:r>
      <w:r w:rsidR="00E75515" w:rsidRPr="00E75515">
        <w:rPr>
          <w:rFonts w:ascii="Arial" w:eastAsiaTheme="minorEastAsia" w:hAnsi="Arial" w:cs="Arial"/>
          <w:color w:val="231F20"/>
        </w:rPr>
        <w:t xml:space="preserve"> which asserted that juvenile offenders </w:t>
      </w:r>
      <w:r w:rsidRPr="00E75515">
        <w:rPr>
          <w:rFonts w:ascii="Arial" w:eastAsiaTheme="minorEastAsia" w:hAnsi="Arial" w:cs="Arial"/>
          <w:color w:val="231F20"/>
        </w:rPr>
        <w:t>“are</w:t>
      </w:r>
      <w:r w:rsidR="00E75515">
        <w:rPr>
          <w:rFonts w:ascii="Arial" w:eastAsiaTheme="minorEastAsia" w:hAnsi="Arial" w:cs="Arial"/>
          <w:color w:val="231F20"/>
        </w:rPr>
        <w:t xml:space="preserve"> </w:t>
      </w:r>
      <w:r w:rsidRPr="00E75515">
        <w:rPr>
          <w:rFonts w:ascii="Arial" w:eastAsiaTheme="minorEastAsia" w:hAnsi="Arial" w:cs="Arial"/>
          <w:color w:val="231F20"/>
        </w:rPr>
        <w:t>less mature, more vulnerable to peer pressure, cannot escape</w:t>
      </w:r>
      <w:r w:rsidR="00E75515">
        <w:rPr>
          <w:rFonts w:ascii="Arial" w:eastAsiaTheme="minorEastAsia" w:hAnsi="Arial" w:cs="Arial"/>
          <w:color w:val="231F20"/>
        </w:rPr>
        <w:t xml:space="preserve"> from dangerous </w:t>
      </w:r>
      <w:r w:rsidRPr="00E75515">
        <w:rPr>
          <w:rFonts w:ascii="Arial" w:eastAsiaTheme="minorEastAsia" w:hAnsi="Arial" w:cs="Arial"/>
          <w:color w:val="231F20"/>
        </w:rPr>
        <w:t>environments, and their characters are still in formation.”</w:t>
      </w:r>
    </w:p>
    <w:p w:rsidR="00E75515" w:rsidRPr="00E75515" w:rsidRDefault="00E75515" w:rsidP="001958FC">
      <w:pPr>
        <w:spacing w:after="0" w:line="240" w:lineRule="auto"/>
        <w:rPr>
          <w:rFonts w:ascii="Arial" w:eastAsiaTheme="minorEastAsia" w:hAnsi="Arial" w:cs="Arial"/>
          <w:color w:val="231F20"/>
        </w:rPr>
      </w:pPr>
    </w:p>
    <w:p w:rsidR="00495E5A" w:rsidRPr="00E75515" w:rsidRDefault="002751D4" w:rsidP="001958FC">
      <w:pPr>
        <w:pStyle w:val="ListParagraph"/>
        <w:numPr>
          <w:ilvl w:val="0"/>
          <w:numId w:val="32"/>
        </w:numPr>
        <w:spacing w:after="0" w:line="240" w:lineRule="auto"/>
        <w:ind w:left="360"/>
        <w:rPr>
          <w:rFonts w:ascii="Arial" w:eastAsiaTheme="minorEastAsia" w:hAnsi="Arial" w:cs="Arial"/>
          <w:color w:val="231F20"/>
        </w:rPr>
      </w:pPr>
      <w:r w:rsidRPr="00E75515">
        <w:rPr>
          <w:rFonts w:ascii="Arial" w:eastAsiaTheme="minorEastAsia" w:hAnsi="Arial" w:cs="Arial"/>
          <w:b/>
          <w:color w:val="231F20"/>
        </w:rPr>
        <w:t>Explaining the significance.</w:t>
      </w:r>
      <w:r w:rsidRPr="00E75515">
        <w:rPr>
          <w:rFonts w:ascii="Arial" w:eastAsiaTheme="minorEastAsia" w:hAnsi="Arial" w:cs="Arial"/>
          <w:color w:val="231F20"/>
        </w:rPr>
        <w:t xml:space="preserve"> Concurring with Thompson, </w:t>
      </w:r>
      <w:proofErr w:type="spellStart"/>
      <w:r w:rsidRPr="00E75515">
        <w:rPr>
          <w:rFonts w:ascii="Arial" w:eastAsiaTheme="minorEastAsia" w:hAnsi="Arial" w:cs="Arial"/>
          <w:color w:val="231F20"/>
        </w:rPr>
        <w:t>Garinger</w:t>
      </w:r>
      <w:proofErr w:type="spellEnd"/>
      <w:r w:rsidRPr="00E75515">
        <w:rPr>
          <w:rFonts w:ascii="Arial" w:eastAsiaTheme="minorEastAsia" w:hAnsi="Arial" w:cs="Arial"/>
          <w:color w:val="231F20"/>
        </w:rPr>
        <w:t xml:space="preserve"> observes that</w:t>
      </w:r>
      <w:r w:rsidR="00E75515" w:rsidRPr="00E75515">
        <w:rPr>
          <w:rFonts w:ascii="Arial" w:eastAsiaTheme="minorEastAsia" w:hAnsi="Arial" w:cs="Arial"/>
          <w:color w:val="231F20"/>
        </w:rPr>
        <w:t xml:space="preserve"> brain research shows that “the</w:t>
      </w:r>
      <w:r w:rsidRPr="00E75515">
        <w:rPr>
          <w:rFonts w:ascii="Arial" w:eastAsiaTheme="minorEastAsia" w:hAnsi="Arial" w:cs="Arial"/>
          <w:color w:val="231F20"/>
        </w:rPr>
        <w:t xml:space="preserve"> regions of the adolescent brain responsible for controlling thoughts, action and emotions are not fully developed.” It is clear that they should</w:t>
      </w:r>
      <w:r w:rsidR="00E75515">
        <w:rPr>
          <w:rFonts w:ascii="Arial" w:eastAsiaTheme="minorEastAsia" w:hAnsi="Arial" w:cs="Arial"/>
          <w:color w:val="231F20"/>
        </w:rPr>
        <w:t xml:space="preserve"> </w:t>
      </w:r>
      <w:r w:rsidRPr="00E75515">
        <w:rPr>
          <w:rFonts w:ascii="Arial" w:eastAsiaTheme="minorEastAsia" w:hAnsi="Arial" w:cs="Arial"/>
          <w:color w:val="231F20"/>
        </w:rPr>
        <w:t>have a chance as adults to make the case that they have matured and become law-abiding citizens who deserve to be released from prison.</w:t>
      </w:r>
    </w:p>
    <w:p w:rsidR="00495E5A" w:rsidRPr="004A0CAA" w:rsidRDefault="00495E5A" w:rsidP="001958FC">
      <w:pPr>
        <w:spacing w:after="0" w:line="240" w:lineRule="auto"/>
        <w:rPr>
          <w:rFonts w:ascii="Arial" w:eastAsiaTheme="minorEastAsia" w:hAnsi="Arial" w:cs="Arial"/>
          <w:color w:val="231F20"/>
        </w:rPr>
      </w:pPr>
    </w:p>
    <w:p w:rsidR="00495E5A" w:rsidRPr="004A0CAA" w:rsidRDefault="002751D4" w:rsidP="001958FC">
      <w:pPr>
        <w:spacing w:after="0" w:line="240" w:lineRule="auto"/>
        <w:rPr>
          <w:rFonts w:ascii="Arial" w:eastAsiaTheme="minorEastAsia" w:hAnsi="Arial" w:cs="Arial"/>
          <w:color w:val="231F20"/>
        </w:rPr>
      </w:pPr>
      <w:r w:rsidRPr="004A0CAA">
        <w:rPr>
          <w:rFonts w:ascii="Arial" w:eastAsiaTheme="minorEastAsia" w:hAnsi="Arial" w:cs="Arial"/>
          <w:color w:val="231F20"/>
        </w:rPr>
        <w:t>An important strategy for developing your i</w:t>
      </w:r>
      <w:r w:rsidR="00E75515">
        <w:rPr>
          <w:rFonts w:ascii="Arial" w:eastAsiaTheme="minorEastAsia" w:hAnsi="Arial" w:cs="Arial"/>
          <w:color w:val="231F20"/>
        </w:rPr>
        <w:t>deas is to incorporate material</w:t>
      </w:r>
      <w:r w:rsidRPr="004A0CAA">
        <w:rPr>
          <w:rFonts w:ascii="Arial" w:eastAsiaTheme="minorEastAsia" w:hAnsi="Arial" w:cs="Arial"/>
          <w:color w:val="231F20"/>
        </w:rPr>
        <w:t xml:space="preserve"> from the articles you have read into your essay and explain to your readers how it contributes to your argument. Read the first draft of your essay, and think about the following questions.</w:t>
      </w:r>
    </w:p>
    <w:p w:rsidR="00495E5A" w:rsidRPr="004A0CAA"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33"/>
        </w:numPr>
        <w:spacing w:after="0" w:line="240" w:lineRule="auto"/>
        <w:ind w:left="360"/>
        <w:rPr>
          <w:rFonts w:ascii="Arial" w:eastAsiaTheme="minorEastAsia" w:hAnsi="Arial" w:cs="Arial"/>
          <w:color w:val="231F20"/>
        </w:rPr>
      </w:pPr>
      <w:r w:rsidRPr="00E75515">
        <w:rPr>
          <w:rFonts w:ascii="Arial" w:eastAsiaTheme="minorEastAsia" w:hAnsi="Arial" w:cs="Arial"/>
          <w:color w:val="231F20"/>
        </w:rPr>
        <w:t xml:space="preserve">Where can I strengthen my argument by referring to one of the </w:t>
      </w:r>
      <w:r w:rsidR="00E75515" w:rsidRPr="00E75515">
        <w:rPr>
          <w:rFonts w:ascii="Arial" w:eastAsiaTheme="minorEastAsia" w:hAnsi="Arial" w:cs="Arial"/>
          <w:color w:val="231F20"/>
        </w:rPr>
        <w:t xml:space="preserve">texts? Should I quote directly </w:t>
      </w:r>
      <w:r w:rsidRPr="00E75515">
        <w:rPr>
          <w:rFonts w:ascii="Arial" w:eastAsiaTheme="minorEastAsia" w:hAnsi="Arial" w:cs="Arial"/>
          <w:color w:val="231F20"/>
        </w:rPr>
        <w:t xml:space="preserve">from the text, paraphrase a short </w:t>
      </w:r>
      <w:r w:rsidR="00E75515">
        <w:rPr>
          <w:rFonts w:ascii="Arial" w:eastAsiaTheme="minorEastAsia" w:hAnsi="Arial" w:cs="Arial"/>
          <w:color w:val="231F20"/>
        </w:rPr>
        <w:t>piece of the text, or summarize</w:t>
      </w:r>
      <w:r w:rsidRPr="00E75515">
        <w:rPr>
          <w:rFonts w:ascii="Arial" w:eastAsiaTheme="minorEastAsia" w:hAnsi="Arial" w:cs="Arial"/>
          <w:color w:val="231F20"/>
        </w:rPr>
        <w:t xml:space="preserve"> the entire text?</w:t>
      </w:r>
    </w:p>
    <w:p w:rsidR="00342FE4" w:rsidRPr="00342FE4" w:rsidRDefault="00342FE4" w:rsidP="00342FE4">
      <w:pPr>
        <w:spacing w:after="0" w:line="240" w:lineRule="auto"/>
        <w:rPr>
          <w:rFonts w:ascii="Arial" w:eastAsiaTheme="minorEastAsia" w:hAnsi="Arial" w:cs="Arial"/>
          <w:color w:val="231F20"/>
        </w:rPr>
      </w:pPr>
    </w:p>
    <w:p w:rsidR="00495E5A" w:rsidRPr="00E75515" w:rsidRDefault="002751D4" w:rsidP="001958FC">
      <w:pPr>
        <w:pStyle w:val="ListParagraph"/>
        <w:numPr>
          <w:ilvl w:val="0"/>
          <w:numId w:val="33"/>
        </w:numPr>
        <w:spacing w:after="0" w:line="240" w:lineRule="auto"/>
        <w:ind w:left="360"/>
        <w:rPr>
          <w:rFonts w:ascii="Arial" w:eastAsiaTheme="minorEastAsia" w:hAnsi="Arial" w:cs="Arial"/>
          <w:color w:val="231F20"/>
        </w:rPr>
      </w:pPr>
      <w:r w:rsidRPr="00E75515">
        <w:rPr>
          <w:rFonts w:ascii="Arial" w:eastAsiaTheme="minorEastAsia" w:hAnsi="Arial" w:cs="Arial"/>
          <w:color w:val="231F20"/>
        </w:rPr>
        <w:t>Where can I improve my writing by taking a passage I quoted and paraphrasing it or shortening the length of the quotation to a few key words?</w:t>
      </w:r>
    </w:p>
    <w:p w:rsidR="00495E5A" w:rsidRPr="004A0CAA" w:rsidRDefault="00495E5A" w:rsidP="001958FC">
      <w:pPr>
        <w:spacing w:after="0" w:line="240" w:lineRule="auto"/>
        <w:rPr>
          <w:rFonts w:ascii="Arial" w:eastAsiaTheme="minorEastAsia" w:hAnsi="Arial" w:cs="Arial"/>
          <w:color w:val="231F20"/>
        </w:rPr>
      </w:pPr>
    </w:p>
    <w:p w:rsidR="00495E5A" w:rsidRPr="00E75515" w:rsidRDefault="002751D4" w:rsidP="001958FC">
      <w:pPr>
        <w:pStyle w:val="ListParagraph"/>
        <w:numPr>
          <w:ilvl w:val="0"/>
          <w:numId w:val="33"/>
        </w:numPr>
        <w:spacing w:after="0" w:line="240" w:lineRule="auto"/>
        <w:ind w:left="360"/>
        <w:rPr>
          <w:rFonts w:ascii="Arial" w:eastAsiaTheme="minorEastAsia" w:hAnsi="Arial" w:cs="Arial"/>
          <w:color w:val="231F20"/>
        </w:rPr>
      </w:pPr>
      <w:r w:rsidRPr="00E75515">
        <w:rPr>
          <w:rFonts w:ascii="Arial" w:eastAsiaTheme="minorEastAsia" w:hAnsi="Arial" w:cs="Arial"/>
          <w:color w:val="231F20"/>
        </w:rPr>
        <w:t>In each case where I have referr</w:t>
      </w:r>
      <w:r w:rsidR="00E75515" w:rsidRPr="00E75515">
        <w:rPr>
          <w:rFonts w:ascii="Arial" w:eastAsiaTheme="minorEastAsia" w:hAnsi="Arial" w:cs="Arial"/>
          <w:color w:val="231F20"/>
        </w:rPr>
        <w:t xml:space="preserve">ed to a text, have I explained </w:t>
      </w:r>
      <w:r w:rsidRPr="00E75515">
        <w:rPr>
          <w:rFonts w:ascii="Arial" w:eastAsiaTheme="minorEastAsia" w:hAnsi="Arial" w:cs="Arial"/>
          <w:color w:val="231F20"/>
        </w:rPr>
        <w:t>how it contributes to my argument?</w:t>
      </w:r>
    </w:p>
    <w:p w:rsidR="00495E5A" w:rsidRPr="004A0CAA" w:rsidRDefault="00495E5A" w:rsidP="001958FC">
      <w:pPr>
        <w:spacing w:after="0" w:line="240" w:lineRule="auto"/>
        <w:rPr>
          <w:rFonts w:ascii="Arial" w:eastAsiaTheme="minorEastAsia" w:hAnsi="Arial" w:cs="Arial"/>
          <w:color w:val="231F20"/>
        </w:rPr>
      </w:pPr>
    </w:p>
    <w:p w:rsidR="00495E5A" w:rsidRPr="00E75515" w:rsidRDefault="002751D4" w:rsidP="001958FC">
      <w:pPr>
        <w:pStyle w:val="ListParagraph"/>
        <w:numPr>
          <w:ilvl w:val="0"/>
          <w:numId w:val="33"/>
        </w:numPr>
        <w:spacing w:after="0" w:line="240" w:lineRule="auto"/>
        <w:ind w:left="360"/>
        <w:rPr>
          <w:rFonts w:ascii="Arial" w:eastAsiaTheme="minorEastAsia" w:hAnsi="Arial" w:cs="Arial"/>
          <w:color w:val="231F20"/>
        </w:rPr>
      </w:pPr>
      <w:r w:rsidRPr="00E75515">
        <w:rPr>
          <w:rFonts w:ascii="Arial" w:eastAsiaTheme="minorEastAsia" w:hAnsi="Arial" w:cs="Arial"/>
          <w:color w:val="231F20"/>
        </w:rPr>
        <w:t>Have I accurately identi</w:t>
      </w:r>
      <w:r w:rsidR="00E75515" w:rsidRPr="00E75515">
        <w:rPr>
          <w:rFonts w:ascii="Arial" w:eastAsiaTheme="minorEastAsia" w:hAnsi="Arial" w:cs="Arial"/>
          <w:color w:val="231F20"/>
        </w:rPr>
        <w:t>fied the source of the material</w:t>
      </w:r>
      <w:r w:rsidRPr="00E75515">
        <w:rPr>
          <w:rFonts w:ascii="Arial" w:eastAsiaTheme="minorEastAsia" w:hAnsi="Arial" w:cs="Arial"/>
          <w:color w:val="231F20"/>
        </w:rPr>
        <w:t xml:space="preserve"> th</w:t>
      </w:r>
      <w:r w:rsidR="00E75515" w:rsidRPr="00E75515">
        <w:rPr>
          <w:rFonts w:ascii="Arial" w:eastAsiaTheme="minorEastAsia" w:hAnsi="Arial" w:cs="Arial"/>
          <w:color w:val="231F20"/>
        </w:rPr>
        <w:t xml:space="preserve">at I have quoted, paraphrased, </w:t>
      </w:r>
      <w:r w:rsidR="00E75515">
        <w:rPr>
          <w:rFonts w:ascii="Arial" w:eastAsiaTheme="minorEastAsia" w:hAnsi="Arial" w:cs="Arial"/>
          <w:color w:val="231F20"/>
        </w:rPr>
        <w:t>or summarized?</w:t>
      </w:r>
      <w:r w:rsidRPr="00E75515">
        <w:rPr>
          <w:rFonts w:ascii="Arial" w:eastAsiaTheme="minorEastAsia" w:hAnsi="Arial" w:cs="Arial"/>
          <w:color w:val="231F20"/>
        </w:rPr>
        <w:t xml:space="preserve"> Be careful where an author has quoted another source (a source within a source) to identify the actual source.</w:t>
      </w:r>
    </w:p>
    <w:p w:rsidR="00495E5A" w:rsidRPr="004A0CAA" w:rsidRDefault="00495E5A" w:rsidP="001958FC">
      <w:pPr>
        <w:spacing w:after="0" w:line="240" w:lineRule="auto"/>
        <w:rPr>
          <w:rFonts w:ascii="Arial" w:eastAsiaTheme="minorEastAsia" w:hAnsi="Arial" w:cs="Arial"/>
          <w:color w:val="231F20"/>
        </w:rPr>
      </w:pPr>
    </w:p>
    <w:p w:rsidR="00495E5A" w:rsidRPr="004A0CAA" w:rsidRDefault="002751D4" w:rsidP="001958FC">
      <w:pPr>
        <w:spacing w:after="0" w:line="240" w:lineRule="auto"/>
        <w:rPr>
          <w:rFonts w:ascii="Arial" w:eastAsiaTheme="minorEastAsia" w:hAnsi="Arial" w:cs="Arial"/>
          <w:color w:val="231F20"/>
        </w:rPr>
      </w:pPr>
      <w:r w:rsidRPr="004A0CAA">
        <w:rPr>
          <w:rFonts w:ascii="Arial" w:eastAsiaTheme="minorEastAsia" w:hAnsi="Arial" w:cs="Arial"/>
          <w:color w:val="231F20"/>
        </w:rPr>
        <w:t>Mark the places in your essay where you can improve your use of sources.</w:t>
      </w:r>
    </w:p>
    <w:p w:rsidR="00495E5A" w:rsidRPr="00C6104A" w:rsidRDefault="002751D4" w:rsidP="001958FC">
      <w:pPr>
        <w:spacing w:after="0" w:line="240" w:lineRule="auto"/>
        <w:rPr>
          <w:rFonts w:ascii="Arial" w:eastAsia="Times New Roman" w:hAnsi="Arial" w:cs="Arial"/>
          <w:b/>
          <w:color w:val="89555E"/>
          <w:sz w:val="28"/>
          <w:szCs w:val="28"/>
        </w:rPr>
      </w:pPr>
      <w:r w:rsidRPr="00C6104A">
        <w:rPr>
          <w:rFonts w:ascii="Arial" w:eastAsia="Times New Roman" w:hAnsi="Arial" w:cs="Arial"/>
          <w:b/>
          <w:color w:val="89555E"/>
          <w:sz w:val="28"/>
          <w:szCs w:val="28"/>
        </w:rPr>
        <w:t>Revising and Editing</w:t>
      </w:r>
    </w:p>
    <w:p w:rsidR="00495E5A" w:rsidRPr="00C6104A"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Arial" w:hAnsi="Arial" w:cs="Arial"/>
          <w:sz w:val="24"/>
          <w:szCs w:val="24"/>
        </w:rPr>
      </w:pPr>
      <w:r w:rsidRPr="00C6104A">
        <w:rPr>
          <w:rFonts w:ascii="Arial" w:eastAsiaTheme="minorEastAsia" w:hAnsi="Arial" w:cs="Arial"/>
          <w:b/>
          <w:bCs/>
          <w:sz w:val="24"/>
          <w:szCs w:val="24"/>
        </w:rPr>
        <w:t>Activity 24</w:t>
      </w:r>
      <w:r w:rsidR="00C6104A" w:rsidRPr="00C6104A">
        <w:rPr>
          <w:rFonts w:ascii="Arial" w:eastAsiaTheme="minorEastAsia" w:hAnsi="Arial" w:cs="Arial"/>
          <w:b/>
          <w:bCs/>
          <w:sz w:val="24"/>
          <w:szCs w:val="24"/>
        </w:rPr>
        <w:t>:</w:t>
      </w:r>
      <w:r w:rsidR="00C6104A">
        <w:rPr>
          <w:rFonts w:ascii="Arial" w:eastAsia="Arial" w:hAnsi="Arial" w:cs="Arial"/>
          <w:sz w:val="24"/>
          <w:szCs w:val="24"/>
        </w:rPr>
        <w:t xml:space="preserve"> </w:t>
      </w:r>
      <w:r w:rsidRPr="00C6104A">
        <w:rPr>
          <w:rFonts w:ascii="Arial" w:eastAsia="Times New Roman" w:hAnsi="Arial" w:cs="Arial"/>
          <w:b/>
          <w:color w:val="89555E"/>
          <w:sz w:val="24"/>
          <w:szCs w:val="24"/>
        </w:rPr>
        <w:t>Revising Rhetorically</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spacing w:after="0" w:line="240" w:lineRule="auto"/>
        <w:rPr>
          <w:rFonts w:ascii="Arial" w:eastAsiaTheme="minorEastAsia" w:hAnsi="Arial" w:cs="Arial"/>
          <w:color w:val="231F20"/>
        </w:rPr>
      </w:pPr>
      <w:r w:rsidRPr="00C6104A">
        <w:rPr>
          <w:rFonts w:ascii="Arial" w:eastAsiaTheme="minorEastAsia" w:hAnsi="Arial" w:cs="Arial"/>
          <w:color w:val="231F20"/>
        </w:rPr>
        <w:t>Write answers to the following questions to help you think about your audience, your purpose, your image as a writer, and your arguments, including the evidence that supports them.</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4"/>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Who will read your essay? What do your readers probably think or believe about sentencing </w:t>
      </w:r>
      <w:r w:rsidR="00C6104A">
        <w:rPr>
          <w:rFonts w:ascii="Arial" w:eastAsiaTheme="minorEastAsia" w:hAnsi="Arial" w:cs="Arial"/>
          <w:color w:val="231F20"/>
        </w:rPr>
        <w:t>juveniles</w:t>
      </w:r>
      <w:r w:rsidRPr="00C6104A">
        <w:rPr>
          <w:rFonts w:ascii="Arial" w:eastAsiaTheme="minorEastAsia" w:hAnsi="Arial" w:cs="Arial"/>
          <w:color w:val="231F20"/>
        </w:rPr>
        <w:t xml:space="preserve"> as adults? How much background information will they need?</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4"/>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What is your purpose in writing? What </w:t>
      </w:r>
      <w:r w:rsidR="00C6104A" w:rsidRPr="00C6104A">
        <w:rPr>
          <w:rFonts w:ascii="Arial" w:eastAsiaTheme="minorEastAsia" w:hAnsi="Arial" w:cs="Arial"/>
          <w:color w:val="231F20"/>
        </w:rPr>
        <w:t>questions</w:t>
      </w:r>
      <w:r w:rsidRPr="00C6104A">
        <w:rPr>
          <w:rFonts w:ascii="Arial" w:eastAsiaTheme="minorEastAsia" w:hAnsi="Arial" w:cs="Arial"/>
          <w:color w:val="231F20"/>
        </w:rPr>
        <w:t xml:space="preserve"> are you trying to answer? What are you trying to accomplish?</w:t>
      </w:r>
    </w:p>
    <w:p w:rsidR="00495E5A" w:rsidRPr="00C6104A" w:rsidRDefault="00495E5A" w:rsidP="001958FC">
      <w:pPr>
        <w:spacing w:after="0" w:line="240" w:lineRule="auto"/>
        <w:rPr>
          <w:rFonts w:ascii="Arial" w:eastAsiaTheme="minorEastAsia" w:hAnsi="Arial" w:cs="Arial"/>
          <w:color w:val="231F20"/>
        </w:rPr>
      </w:pPr>
    </w:p>
    <w:p w:rsidR="00495E5A" w:rsidRDefault="002751D4" w:rsidP="001958FC">
      <w:pPr>
        <w:pStyle w:val="ListParagraph"/>
        <w:numPr>
          <w:ilvl w:val="0"/>
          <w:numId w:val="34"/>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What sort of image, or ethos, as Aristotle </w:t>
      </w:r>
      <w:r w:rsidR="00C6104A">
        <w:rPr>
          <w:rFonts w:ascii="Arial" w:eastAsiaTheme="minorEastAsia" w:hAnsi="Arial" w:cs="Arial"/>
          <w:color w:val="231F20"/>
        </w:rPr>
        <w:t>would</w:t>
      </w:r>
      <w:r w:rsidRPr="00C6104A">
        <w:rPr>
          <w:rFonts w:ascii="Arial" w:eastAsiaTheme="minorEastAsia" w:hAnsi="Arial" w:cs="Arial"/>
          <w:color w:val="231F20"/>
        </w:rPr>
        <w:t xml:space="preserve"> say, do you want to project to your readers? How will you achieve it? What words or type of language might you want to use to help construct your ethos?</w:t>
      </w:r>
    </w:p>
    <w:p w:rsidR="00342FE4" w:rsidRPr="00342FE4" w:rsidRDefault="00342FE4" w:rsidP="00342FE4">
      <w:pPr>
        <w:spacing w:after="0" w:line="240" w:lineRule="auto"/>
        <w:rPr>
          <w:rFonts w:ascii="Arial" w:eastAsiaTheme="minorEastAsia" w:hAnsi="Arial" w:cs="Arial"/>
          <w:color w:val="231F20"/>
          <w:sz w:val="20"/>
        </w:rPr>
      </w:pPr>
    </w:p>
    <w:p w:rsidR="00495E5A" w:rsidRPr="00C6104A" w:rsidRDefault="002751D4" w:rsidP="001958FC">
      <w:pPr>
        <w:pStyle w:val="ListParagraph"/>
        <w:numPr>
          <w:ilvl w:val="0"/>
          <w:numId w:val="34"/>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Are there any emotional appeals (pathos) you want to use?</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4"/>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If readers disagree with your thesis or the validity of your </w:t>
      </w:r>
      <w:r w:rsidR="00C6104A" w:rsidRPr="00C6104A">
        <w:rPr>
          <w:rFonts w:ascii="Arial" w:eastAsiaTheme="minorEastAsia" w:hAnsi="Arial" w:cs="Arial"/>
          <w:color w:val="231F20"/>
        </w:rPr>
        <w:t>support,</w:t>
      </w:r>
      <w:r w:rsidRPr="00C6104A">
        <w:rPr>
          <w:rFonts w:ascii="Arial" w:eastAsiaTheme="minorEastAsia" w:hAnsi="Arial" w:cs="Arial"/>
          <w:color w:val="231F20"/>
        </w:rPr>
        <w:t xml:space="preserve"> what </w:t>
      </w:r>
      <w:r w:rsidR="00C6104A" w:rsidRPr="00C6104A">
        <w:rPr>
          <w:rFonts w:ascii="Arial" w:eastAsiaTheme="minorEastAsia" w:hAnsi="Arial" w:cs="Arial"/>
          <w:color w:val="231F20"/>
        </w:rPr>
        <w:t>would</w:t>
      </w:r>
      <w:r w:rsidRPr="00C6104A">
        <w:rPr>
          <w:rFonts w:ascii="Arial" w:eastAsiaTheme="minorEastAsia" w:hAnsi="Arial" w:cs="Arial"/>
          <w:color w:val="231F20"/>
        </w:rPr>
        <w:t xml:space="preserve"> they say? How would you answer them?</w:t>
      </w:r>
    </w:p>
    <w:p w:rsidR="00495E5A" w:rsidRPr="00342FE4" w:rsidRDefault="00495E5A" w:rsidP="001958FC">
      <w:pPr>
        <w:spacing w:after="0" w:line="240" w:lineRule="auto"/>
        <w:rPr>
          <w:rFonts w:ascii="Arial" w:eastAsiaTheme="minorEastAsia" w:hAnsi="Arial" w:cs="Arial"/>
          <w:color w:val="231F20"/>
          <w:sz w:val="20"/>
        </w:rPr>
      </w:pPr>
    </w:p>
    <w:p w:rsidR="00495E5A" w:rsidRPr="00C6104A" w:rsidRDefault="002751D4" w:rsidP="001958FC">
      <w:pPr>
        <w:spacing w:after="0" w:line="240" w:lineRule="auto"/>
        <w:rPr>
          <w:rFonts w:ascii="Arial" w:eastAsiaTheme="minorEastAsia" w:hAnsi="Arial" w:cs="Arial"/>
          <w:color w:val="231F20"/>
        </w:rPr>
      </w:pPr>
      <w:r w:rsidRPr="00C6104A">
        <w:rPr>
          <w:rFonts w:ascii="Arial" w:eastAsiaTheme="minorEastAsia" w:hAnsi="Arial" w:cs="Arial"/>
          <w:color w:val="231F20"/>
        </w:rPr>
        <w:t>Use what you have discovered  in analyzing how you used the words of others and how well you addressed your audience, purpose, and image. Revise your essay to clarify and strengthen each area.</w:t>
      </w:r>
    </w:p>
    <w:p w:rsidR="00495E5A" w:rsidRPr="00342FE4" w:rsidRDefault="00495E5A" w:rsidP="001958FC">
      <w:pPr>
        <w:spacing w:after="0" w:line="240" w:lineRule="auto"/>
        <w:rPr>
          <w:rFonts w:ascii="Arial" w:eastAsiaTheme="minorEastAsia" w:hAnsi="Arial" w:cs="Arial"/>
          <w:color w:val="231F20"/>
          <w:sz w:val="20"/>
        </w:rPr>
      </w:pPr>
    </w:p>
    <w:p w:rsidR="00495E5A" w:rsidRDefault="002751D4" w:rsidP="001958FC">
      <w:pPr>
        <w:spacing w:after="0" w:line="240" w:lineRule="auto"/>
        <w:rPr>
          <w:rFonts w:ascii="Arial" w:eastAsia="Arial" w:hAnsi="Arial" w:cs="Arial"/>
          <w:sz w:val="24"/>
          <w:szCs w:val="24"/>
        </w:rPr>
      </w:pPr>
      <w:r w:rsidRPr="00C6104A">
        <w:rPr>
          <w:rFonts w:ascii="Arial" w:eastAsiaTheme="minorEastAsia" w:hAnsi="Arial" w:cs="Arial"/>
          <w:b/>
          <w:bCs/>
          <w:sz w:val="24"/>
          <w:szCs w:val="24"/>
        </w:rPr>
        <w:t>Activity 25</w:t>
      </w:r>
      <w:r w:rsidR="00C6104A" w:rsidRPr="00C6104A">
        <w:rPr>
          <w:rFonts w:ascii="Arial" w:eastAsiaTheme="minorEastAsia" w:hAnsi="Arial" w:cs="Arial"/>
          <w:b/>
          <w:bCs/>
          <w:sz w:val="24"/>
          <w:szCs w:val="24"/>
        </w:rPr>
        <w:t>:</w:t>
      </w:r>
      <w:r w:rsidR="00C6104A">
        <w:rPr>
          <w:rFonts w:ascii="Arial" w:eastAsia="Arial" w:hAnsi="Arial" w:cs="Arial"/>
          <w:sz w:val="24"/>
          <w:szCs w:val="24"/>
        </w:rPr>
        <w:t xml:space="preserve"> </w:t>
      </w:r>
      <w:r w:rsidRPr="00C6104A">
        <w:rPr>
          <w:rFonts w:ascii="Arial" w:eastAsia="Times New Roman" w:hAnsi="Arial" w:cs="Arial"/>
          <w:b/>
          <w:color w:val="89555E"/>
          <w:sz w:val="24"/>
          <w:szCs w:val="24"/>
        </w:rPr>
        <w:t>Editing the Draft</w:t>
      </w:r>
    </w:p>
    <w:p w:rsidR="00495E5A" w:rsidRPr="00342FE4" w:rsidRDefault="00495E5A" w:rsidP="001958FC">
      <w:pPr>
        <w:spacing w:after="0" w:line="240" w:lineRule="auto"/>
        <w:rPr>
          <w:rFonts w:ascii="Arial" w:eastAsiaTheme="minorEastAsia" w:hAnsi="Arial" w:cs="Arial"/>
          <w:color w:val="231F20"/>
          <w:sz w:val="20"/>
        </w:rPr>
      </w:pPr>
    </w:p>
    <w:p w:rsidR="00495E5A" w:rsidRDefault="002751D4" w:rsidP="001958FC">
      <w:pPr>
        <w:spacing w:after="0" w:line="240" w:lineRule="auto"/>
        <w:rPr>
          <w:rFonts w:ascii="Arial" w:eastAsiaTheme="minorEastAsia" w:hAnsi="Arial" w:cs="Arial"/>
          <w:color w:val="231F20"/>
        </w:rPr>
      </w:pPr>
      <w:r w:rsidRPr="00C6104A">
        <w:rPr>
          <w:rFonts w:ascii="Arial" w:eastAsiaTheme="minorEastAsia" w:hAnsi="Arial" w:cs="Arial"/>
          <w:color w:val="231F20"/>
        </w:rPr>
        <w:t>You now need to work with the grammar and mechanics of your draft to make sure your use of language is effective and conforms to the guidelines of standard written English.</w:t>
      </w:r>
    </w:p>
    <w:p w:rsidR="00342FE4" w:rsidRPr="00342FE4" w:rsidRDefault="00342FE4" w:rsidP="001958FC">
      <w:pPr>
        <w:spacing w:after="0" w:line="240" w:lineRule="auto"/>
        <w:rPr>
          <w:rFonts w:ascii="Arial" w:eastAsiaTheme="minorEastAsia" w:hAnsi="Arial" w:cs="Arial"/>
          <w:color w:val="231F20"/>
          <w:sz w:val="20"/>
        </w:rPr>
      </w:pPr>
    </w:p>
    <w:p w:rsidR="00495E5A" w:rsidRPr="00C6104A" w:rsidRDefault="002751D4" w:rsidP="001958FC">
      <w:pPr>
        <w:spacing w:after="0" w:line="240" w:lineRule="auto"/>
        <w:rPr>
          <w:rFonts w:ascii="Arial" w:eastAsiaTheme="minorEastAsia" w:hAnsi="Arial" w:cs="Arial"/>
          <w:b/>
          <w:color w:val="231F20"/>
        </w:rPr>
      </w:pPr>
      <w:r w:rsidRPr="00C6104A">
        <w:rPr>
          <w:rFonts w:ascii="Arial" w:eastAsiaTheme="minorEastAsia" w:hAnsi="Arial" w:cs="Arial"/>
          <w:b/>
          <w:color w:val="231F20"/>
        </w:rPr>
        <w:t>Individual Work</w:t>
      </w:r>
    </w:p>
    <w:p w:rsidR="00495E5A" w:rsidRPr="00342FE4" w:rsidRDefault="00495E5A" w:rsidP="001958FC">
      <w:pPr>
        <w:spacing w:after="0" w:line="240" w:lineRule="auto"/>
        <w:rPr>
          <w:rFonts w:ascii="Arial" w:eastAsiaTheme="minorEastAsia" w:hAnsi="Arial" w:cs="Arial"/>
          <w:color w:val="231F20"/>
          <w:sz w:val="20"/>
        </w:rPr>
      </w:pPr>
    </w:p>
    <w:p w:rsidR="00495E5A" w:rsidRPr="00C6104A" w:rsidRDefault="002751D4" w:rsidP="001958FC">
      <w:pPr>
        <w:spacing w:after="0" w:line="240" w:lineRule="auto"/>
        <w:rPr>
          <w:rFonts w:ascii="Arial" w:eastAsiaTheme="minorEastAsia" w:hAnsi="Arial" w:cs="Arial"/>
          <w:color w:val="231F20"/>
        </w:rPr>
      </w:pPr>
      <w:r w:rsidRPr="00C6104A">
        <w:rPr>
          <w:rFonts w:ascii="Arial" w:eastAsiaTheme="minorEastAsia" w:hAnsi="Arial" w:cs="Arial"/>
          <w:color w:val="231F20"/>
        </w:rPr>
        <w:t>Edit your draft based on the information you have received from your instructor or a tutor. Use the editing checklist provided by your teacher. The suggestions below will also help you edit your own work.</w:t>
      </w:r>
    </w:p>
    <w:p w:rsidR="00495E5A" w:rsidRPr="00342FE4" w:rsidRDefault="00495E5A" w:rsidP="001958FC">
      <w:pPr>
        <w:spacing w:after="0" w:line="240" w:lineRule="auto"/>
        <w:rPr>
          <w:rFonts w:ascii="Arial" w:eastAsiaTheme="minorEastAsia" w:hAnsi="Arial" w:cs="Arial"/>
          <w:color w:val="231F20"/>
          <w:sz w:val="20"/>
        </w:rPr>
      </w:pPr>
    </w:p>
    <w:p w:rsidR="00495E5A" w:rsidRPr="00C6104A" w:rsidRDefault="002751D4" w:rsidP="001958FC">
      <w:pPr>
        <w:spacing w:after="0" w:line="240" w:lineRule="auto"/>
        <w:rPr>
          <w:rFonts w:ascii="Arial" w:eastAsiaTheme="minorEastAsia" w:hAnsi="Arial" w:cs="Arial"/>
          <w:b/>
          <w:color w:val="231F20"/>
        </w:rPr>
      </w:pPr>
      <w:r w:rsidRPr="00C6104A">
        <w:rPr>
          <w:rFonts w:ascii="Arial" w:eastAsiaTheme="minorEastAsia" w:hAnsi="Arial" w:cs="Arial"/>
          <w:b/>
          <w:color w:val="231F20"/>
        </w:rPr>
        <w:t>Editing Guidelines for Individual Work</w:t>
      </w:r>
    </w:p>
    <w:p w:rsidR="00495E5A" w:rsidRPr="00342FE4" w:rsidRDefault="00495E5A" w:rsidP="001958FC">
      <w:pPr>
        <w:spacing w:after="0" w:line="240" w:lineRule="auto"/>
        <w:rPr>
          <w:rFonts w:ascii="Arial" w:eastAsiaTheme="minorEastAsia" w:hAnsi="Arial" w:cs="Arial"/>
          <w:color w:val="231F20"/>
          <w:sz w:val="20"/>
        </w:rPr>
      </w:pPr>
    </w:p>
    <w:p w:rsidR="00495E5A" w:rsidRDefault="002751D4" w:rsidP="001958FC">
      <w:pPr>
        <w:pStyle w:val="ListParagraph"/>
        <w:numPr>
          <w:ilvl w:val="0"/>
          <w:numId w:val="35"/>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If possible, set your essay aside for 24 hours before </w:t>
      </w:r>
      <w:r w:rsidR="00C6104A" w:rsidRPr="00C6104A">
        <w:rPr>
          <w:rFonts w:ascii="Arial" w:eastAsiaTheme="minorEastAsia" w:hAnsi="Arial" w:cs="Arial"/>
          <w:color w:val="231F20"/>
        </w:rPr>
        <w:t>rereading</w:t>
      </w:r>
      <w:r w:rsidRPr="00C6104A">
        <w:rPr>
          <w:rFonts w:ascii="Arial" w:eastAsiaTheme="minorEastAsia" w:hAnsi="Arial" w:cs="Arial"/>
          <w:color w:val="231F20"/>
        </w:rPr>
        <w:t xml:space="preserve"> to find errors.</w:t>
      </w:r>
    </w:p>
    <w:p w:rsidR="00342FE4" w:rsidRPr="00342FE4" w:rsidRDefault="00342FE4" w:rsidP="00342FE4">
      <w:pPr>
        <w:spacing w:after="0" w:line="240" w:lineRule="auto"/>
        <w:rPr>
          <w:rFonts w:ascii="Arial" w:eastAsiaTheme="minorEastAsia" w:hAnsi="Arial" w:cs="Arial"/>
          <w:color w:val="231F20"/>
          <w:sz w:val="20"/>
        </w:rPr>
      </w:pPr>
    </w:p>
    <w:p w:rsidR="00495E5A" w:rsidRPr="00C6104A" w:rsidRDefault="002751D4" w:rsidP="001958FC">
      <w:pPr>
        <w:pStyle w:val="ListParagraph"/>
        <w:numPr>
          <w:ilvl w:val="0"/>
          <w:numId w:val="35"/>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lastRenderedPageBreak/>
        <w:t>If possible, read your essay out loud so you can hear your errors.</w:t>
      </w:r>
    </w:p>
    <w:p w:rsidR="00495E5A" w:rsidRPr="00342FE4" w:rsidRDefault="00495E5A" w:rsidP="001958FC">
      <w:pPr>
        <w:spacing w:after="0" w:line="240" w:lineRule="auto"/>
        <w:rPr>
          <w:rFonts w:ascii="Arial" w:eastAsiaTheme="minorEastAsia" w:hAnsi="Arial" w:cs="Arial"/>
          <w:color w:val="231F20"/>
          <w:sz w:val="20"/>
        </w:rPr>
      </w:pPr>
    </w:p>
    <w:p w:rsidR="00495E5A" w:rsidRPr="00C6104A" w:rsidRDefault="002751D4" w:rsidP="001958FC">
      <w:pPr>
        <w:pStyle w:val="ListParagraph"/>
        <w:numPr>
          <w:ilvl w:val="0"/>
          <w:numId w:val="35"/>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Focus on individual words and sentences rather than overall </w:t>
      </w:r>
      <w:r w:rsidR="00C6104A">
        <w:rPr>
          <w:rFonts w:ascii="Arial" w:eastAsiaTheme="minorEastAsia" w:hAnsi="Arial" w:cs="Arial"/>
          <w:color w:val="231F20"/>
        </w:rPr>
        <w:t>meaning.</w:t>
      </w:r>
      <w:r w:rsidRPr="00C6104A">
        <w:rPr>
          <w:rFonts w:ascii="Arial" w:eastAsiaTheme="minorEastAsia" w:hAnsi="Arial" w:cs="Arial"/>
          <w:color w:val="231F20"/>
        </w:rPr>
        <w:t xml:space="preserve"> Take a sheet of paper and cover everything except the line you are reading. Then touch your pencil to each word as you read.</w:t>
      </w:r>
    </w:p>
    <w:p w:rsidR="00495E5A" w:rsidRPr="00342FE4" w:rsidRDefault="00495E5A" w:rsidP="001958FC">
      <w:pPr>
        <w:spacing w:after="0" w:line="240" w:lineRule="auto"/>
        <w:rPr>
          <w:rFonts w:ascii="Arial" w:eastAsiaTheme="minorEastAsia" w:hAnsi="Arial" w:cs="Arial"/>
          <w:color w:val="231F20"/>
          <w:sz w:val="20"/>
        </w:rPr>
      </w:pPr>
    </w:p>
    <w:p w:rsidR="00495E5A" w:rsidRPr="00C6104A" w:rsidRDefault="002751D4" w:rsidP="001958FC">
      <w:pPr>
        <w:pStyle w:val="ListParagraph"/>
        <w:numPr>
          <w:ilvl w:val="0"/>
          <w:numId w:val="35"/>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With the help of your teacher, figure out your own pattern of</w:t>
      </w:r>
      <w:r w:rsidR="00C6104A">
        <w:rPr>
          <w:rFonts w:ascii="Arial" w:eastAsiaTheme="minorEastAsia" w:hAnsi="Arial" w:cs="Arial"/>
          <w:color w:val="231F20"/>
        </w:rPr>
        <w:t xml:space="preserve"> errors—the</w:t>
      </w:r>
      <w:r w:rsidRPr="00C6104A">
        <w:rPr>
          <w:rFonts w:ascii="Arial" w:eastAsiaTheme="minorEastAsia" w:hAnsi="Arial" w:cs="Arial"/>
          <w:color w:val="231F20"/>
        </w:rPr>
        <w:t xml:space="preserve"> most serious and frequent errors you make. For example, you </w:t>
      </w:r>
      <w:r w:rsidR="00C6104A">
        <w:rPr>
          <w:rFonts w:ascii="Arial" w:eastAsiaTheme="minorEastAsia" w:hAnsi="Arial" w:cs="Arial"/>
          <w:color w:val="231F20"/>
        </w:rPr>
        <w:t>might</w:t>
      </w:r>
      <w:r w:rsidRPr="00C6104A">
        <w:rPr>
          <w:rFonts w:ascii="Arial" w:eastAsiaTheme="minorEastAsia" w:hAnsi="Arial" w:cs="Arial"/>
          <w:color w:val="231F20"/>
        </w:rPr>
        <w:t xml:space="preserve"> decide that subject-verb agreement,</w:t>
      </w:r>
      <w:r w:rsidR="00C6104A">
        <w:rPr>
          <w:rFonts w:ascii="Arial" w:eastAsiaTheme="minorEastAsia" w:hAnsi="Arial" w:cs="Arial"/>
          <w:color w:val="231F20"/>
        </w:rPr>
        <w:t xml:space="preserve"> </w:t>
      </w:r>
      <w:r w:rsidRPr="00C6104A">
        <w:rPr>
          <w:rFonts w:ascii="Arial" w:eastAsiaTheme="minorEastAsia" w:hAnsi="Arial" w:cs="Arial"/>
          <w:color w:val="231F20"/>
        </w:rPr>
        <w:t>punctuation of quotations, and sentence fragments are patterns that you need to edit for consistently.</w:t>
      </w:r>
    </w:p>
    <w:p w:rsidR="00495E5A" w:rsidRPr="00C6104A" w:rsidRDefault="002751D4" w:rsidP="001958FC">
      <w:pPr>
        <w:pStyle w:val="ListParagraph"/>
        <w:numPr>
          <w:ilvl w:val="0"/>
          <w:numId w:val="35"/>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Only look for one type of error at a time. Then go back and look for a second type, and if necessary, a third.</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5"/>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Use the dictionary to check </w:t>
      </w:r>
      <w:r w:rsidR="00C6104A">
        <w:rPr>
          <w:rFonts w:ascii="Arial" w:eastAsiaTheme="minorEastAsia" w:hAnsi="Arial" w:cs="Arial"/>
          <w:color w:val="231F20"/>
        </w:rPr>
        <w:t>spelling</w:t>
      </w:r>
      <w:r w:rsidRPr="00C6104A">
        <w:rPr>
          <w:rFonts w:ascii="Arial" w:eastAsiaTheme="minorEastAsia" w:hAnsi="Arial" w:cs="Arial"/>
          <w:color w:val="231F20"/>
        </w:rPr>
        <w:t xml:space="preserve"> and confirm that you’ve chosen the right word for the context.</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spacing w:after="0" w:line="240" w:lineRule="auto"/>
        <w:rPr>
          <w:rFonts w:ascii="Arial" w:eastAsiaTheme="minorEastAsia" w:hAnsi="Arial" w:cs="Arial"/>
          <w:b/>
          <w:color w:val="231F20"/>
        </w:rPr>
      </w:pPr>
      <w:r w:rsidRPr="00C6104A">
        <w:rPr>
          <w:rFonts w:ascii="Arial" w:eastAsiaTheme="minorEastAsia" w:hAnsi="Arial" w:cs="Arial"/>
          <w:b/>
          <w:color w:val="231F20"/>
        </w:rPr>
        <w:t>Editing Focus</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spacing w:after="0" w:line="240" w:lineRule="auto"/>
        <w:rPr>
          <w:rFonts w:ascii="Arial" w:eastAsiaTheme="minorEastAsia" w:hAnsi="Arial" w:cs="Arial"/>
          <w:color w:val="231F20"/>
        </w:rPr>
      </w:pPr>
      <w:r w:rsidRPr="00C6104A">
        <w:rPr>
          <w:rFonts w:ascii="Arial" w:eastAsiaTheme="minorEastAsia" w:hAnsi="Arial" w:cs="Arial"/>
          <w:color w:val="231F20"/>
        </w:rPr>
        <w:t>Select three patterns of error that you tend to make when you write. List them, and then one at a time, look for them in your essay and make corrections.</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495E5A" w:rsidP="001958FC">
      <w:pPr>
        <w:pStyle w:val="ListParagraph"/>
        <w:numPr>
          <w:ilvl w:val="0"/>
          <w:numId w:val="36"/>
        </w:numPr>
        <w:spacing w:after="0" w:line="240" w:lineRule="auto"/>
        <w:ind w:left="360"/>
        <w:rPr>
          <w:rFonts w:ascii="Arial" w:eastAsiaTheme="minorEastAsia" w:hAnsi="Arial" w:cs="Arial"/>
          <w:color w:val="231F20"/>
        </w:rPr>
      </w:pPr>
    </w:p>
    <w:p w:rsidR="00495E5A" w:rsidRPr="00C6104A" w:rsidRDefault="00495E5A" w:rsidP="001958FC">
      <w:pPr>
        <w:spacing w:after="0" w:line="240" w:lineRule="auto"/>
        <w:rPr>
          <w:rFonts w:ascii="Arial" w:eastAsiaTheme="minorEastAsia" w:hAnsi="Arial" w:cs="Arial"/>
          <w:color w:val="231F20"/>
        </w:rPr>
      </w:pPr>
    </w:p>
    <w:p w:rsidR="00495E5A" w:rsidRPr="00C6104A" w:rsidRDefault="00495E5A" w:rsidP="001958FC">
      <w:pPr>
        <w:pStyle w:val="ListParagraph"/>
        <w:numPr>
          <w:ilvl w:val="0"/>
          <w:numId w:val="36"/>
        </w:numPr>
        <w:spacing w:after="0" w:line="240" w:lineRule="auto"/>
        <w:ind w:left="360"/>
        <w:rPr>
          <w:rFonts w:ascii="Arial" w:eastAsiaTheme="minorEastAsia" w:hAnsi="Arial" w:cs="Arial"/>
          <w:color w:val="231F20"/>
        </w:rPr>
      </w:pPr>
    </w:p>
    <w:p w:rsidR="00495E5A" w:rsidRPr="00C6104A" w:rsidRDefault="00495E5A" w:rsidP="001958FC">
      <w:pPr>
        <w:spacing w:after="0" w:line="240" w:lineRule="auto"/>
        <w:rPr>
          <w:rFonts w:ascii="Arial" w:eastAsiaTheme="minorEastAsia" w:hAnsi="Arial" w:cs="Arial"/>
          <w:color w:val="231F20"/>
        </w:rPr>
      </w:pPr>
    </w:p>
    <w:p w:rsidR="00495E5A" w:rsidRPr="00C6104A" w:rsidRDefault="00495E5A" w:rsidP="001958FC">
      <w:pPr>
        <w:pStyle w:val="ListParagraph"/>
        <w:numPr>
          <w:ilvl w:val="0"/>
          <w:numId w:val="36"/>
        </w:numPr>
        <w:spacing w:after="0" w:line="240" w:lineRule="auto"/>
        <w:ind w:left="360"/>
        <w:rPr>
          <w:rFonts w:ascii="Arial" w:eastAsiaTheme="minorEastAsia" w:hAnsi="Arial" w:cs="Arial"/>
          <w:color w:val="231F20"/>
        </w:rPr>
      </w:pPr>
    </w:p>
    <w:p w:rsidR="00495E5A" w:rsidRPr="00C6104A"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Arial" w:hAnsi="Arial" w:cs="Arial"/>
          <w:sz w:val="24"/>
          <w:szCs w:val="24"/>
        </w:rPr>
      </w:pPr>
      <w:r w:rsidRPr="00C6104A">
        <w:rPr>
          <w:rFonts w:ascii="Arial" w:eastAsiaTheme="minorEastAsia" w:hAnsi="Arial" w:cs="Arial"/>
          <w:b/>
          <w:bCs/>
          <w:sz w:val="24"/>
          <w:szCs w:val="24"/>
        </w:rPr>
        <w:t>Activity 26</w:t>
      </w:r>
      <w:r w:rsidR="00C6104A" w:rsidRPr="00C6104A">
        <w:rPr>
          <w:rFonts w:ascii="Arial" w:eastAsiaTheme="minorEastAsia" w:hAnsi="Arial" w:cs="Arial"/>
          <w:b/>
          <w:bCs/>
          <w:sz w:val="24"/>
          <w:szCs w:val="24"/>
        </w:rPr>
        <w:t>:</w:t>
      </w:r>
      <w:r w:rsidR="00C6104A">
        <w:rPr>
          <w:rFonts w:ascii="Arial" w:eastAsia="Arial" w:hAnsi="Arial" w:cs="Arial"/>
          <w:sz w:val="24"/>
          <w:szCs w:val="24"/>
        </w:rPr>
        <w:t xml:space="preserve"> </w:t>
      </w:r>
      <w:r w:rsidRPr="00C6104A">
        <w:rPr>
          <w:rFonts w:ascii="Arial" w:eastAsia="Times New Roman" w:hAnsi="Arial" w:cs="Arial"/>
          <w:b/>
          <w:color w:val="89555E"/>
          <w:sz w:val="24"/>
          <w:szCs w:val="24"/>
        </w:rPr>
        <w:t>Reflecting on Your Writing Process</w:t>
      </w:r>
    </w:p>
    <w:p w:rsidR="00495E5A" w:rsidRPr="00C6104A" w:rsidRDefault="00495E5A" w:rsidP="001958FC">
      <w:pPr>
        <w:spacing w:after="0" w:line="240" w:lineRule="auto"/>
        <w:rPr>
          <w:rFonts w:ascii="Arial" w:eastAsiaTheme="minorEastAsia" w:hAnsi="Arial" w:cs="Arial"/>
          <w:color w:val="231F20"/>
        </w:rPr>
      </w:pPr>
    </w:p>
    <w:p w:rsidR="00495E5A" w:rsidRDefault="002751D4" w:rsidP="001958FC">
      <w:pPr>
        <w:spacing w:after="0" w:line="240" w:lineRule="auto"/>
        <w:rPr>
          <w:rFonts w:ascii="Arial" w:eastAsiaTheme="minorEastAsia" w:hAnsi="Arial" w:cs="Arial"/>
          <w:color w:val="231F20"/>
        </w:rPr>
      </w:pPr>
      <w:r w:rsidRPr="00C6104A">
        <w:rPr>
          <w:rFonts w:ascii="Arial" w:eastAsiaTheme="minorEastAsia" w:hAnsi="Arial" w:cs="Arial"/>
          <w:color w:val="231F20"/>
        </w:rPr>
        <w:t>When you have completed your own essay, answer these questions.</w:t>
      </w:r>
    </w:p>
    <w:p w:rsidR="00342FE4" w:rsidRPr="00C6104A" w:rsidRDefault="00342FE4"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7"/>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What was most difficult about this assignment?</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7"/>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What was easiest?</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7"/>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What did you learn about </w:t>
      </w:r>
      <w:r w:rsidR="00C6104A" w:rsidRPr="00C6104A">
        <w:rPr>
          <w:rFonts w:ascii="Arial" w:eastAsiaTheme="minorEastAsia" w:hAnsi="Arial" w:cs="Arial"/>
          <w:color w:val="231F20"/>
        </w:rPr>
        <w:t>arguing</w:t>
      </w:r>
      <w:r w:rsidRPr="00C6104A">
        <w:rPr>
          <w:rFonts w:ascii="Arial" w:eastAsiaTheme="minorEastAsia" w:hAnsi="Arial" w:cs="Arial"/>
          <w:color w:val="231F20"/>
        </w:rPr>
        <w:t xml:space="preserve"> by completing this assignment?</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7"/>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What do you think are the </w:t>
      </w:r>
      <w:r w:rsidR="00C6104A" w:rsidRPr="00C6104A">
        <w:rPr>
          <w:rFonts w:ascii="Arial" w:eastAsiaTheme="minorEastAsia" w:hAnsi="Arial" w:cs="Arial"/>
          <w:color w:val="231F20"/>
        </w:rPr>
        <w:t>strengths</w:t>
      </w:r>
      <w:r w:rsidRPr="00C6104A">
        <w:rPr>
          <w:rFonts w:ascii="Arial" w:eastAsiaTheme="minorEastAsia" w:hAnsi="Arial" w:cs="Arial"/>
          <w:color w:val="231F20"/>
        </w:rPr>
        <w:t xml:space="preserve"> of your argument?  Place a wavy line by the parts of your essay that you feel are very good.</w:t>
      </w:r>
    </w:p>
    <w:p w:rsidR="00495E5A" w:rsidRPr="00C6104A" w:rsidRDefault="00495E5A" w:rsidP="001958FC">
      <w:pPr>
        <w:spacing w:after="0" w:line="240" w:lineRule="auto"/>
        <w:rPr>
          <w:rFonts w:ascii="Arial" w:eastAsiaTheme="minorEastAsia" w:hAnsi="Arial" w:cs="Arial"/>
          <w:color w:val="231F20"/>
        </w:rPr>
      </w:pPr>
    </w:p>
    <w:p w:rsidR="00495E5A" w:rsidRPr="00C6104A" w:rsidRDefault="002751D4" w:rsidP="001958FC">
      <w:pPr>
        <w:pStyle w:val="ListParagraph"/>
        <w:numPr>
          <w:ilvl w:val="0"/>
          <w:numId w:val="37"/>
        </w:numPr>
        <w:spacing w:after="0" w:line="240" w:lineRule="auto"/>
        <w:ind w:left="360"/>
        <w:rPr>
          <w:rFonts w:ascii="Arial" w:eastAsiaTheme="minorEastAsia" w:hAnsi="Arial" w:cs="Arial"/>
          <w:color w:val="231F20"/>
        </w:rPr>
      </w:pPr>
      <w:r w:rsidRPr="00C6104A">
        <w:rPr>
          <w:rFonts w:ascii="Arial" w:eastAsiaTheme="minorEastAsia" w:hAnsi="Arial" w:cs="Arial"/>
          <w:color w:val="231F20"/>
        </w:rPr>
        <w:t xml:space="preserve">What are the weaknesses, if any, of your paper? Place an X by the parts of your essay you </w:t>
      </w:r>
      <w:r w:rsidR="00C6104A" w:rsidRPr="00C6104A">
        <w:rPr>
          <w:rFonts w:ascii="Arial" w:eastAsiaTheme="minorEastAsia" w:hAnsi="Arial" w:cs="Arial"/>
          <w:color w:val="231F20"/>
        </w:rPr>
        <w:t>would</w:t>
      </w:r>
      <w:r w:rsidRPr="00C6104A">
        <w:rPr>
          <w:rFonts w:ascii="Arial" w:eastAsiaTheme="minorEastAsia" w:hAnsi="Arial" w:cs="Arial"/>
          <w:color w:val="231F20"/>
        </w:rPr>
        <w:t xml:space="preserve"> like help with. Write any questions you have in the margin.</w:t>
      </w:r>
    </w:p>
    <w:p w:rsidR="00495E5A" w:rsidRPr="00C6104A" w:rsidRDefault="00495E5A" w:rsidP="001958FC">
      <w:pPr>
        <w:spacing w:after="0" w:line="240" w:lineRule="auto"/>
        <w:rPr>
          <w:rFonts w:ascii="Arial" w:eastAsiaTheme="minorEastAsia" w:hAnsi="Arial" w:cs="Arial"/>
          <w:color w:val="231F20"/>
        </w:rPr>
      </w:pPr>
    </w:p>
    <w:p w:rsidR="00495E5A" w:rsidRPr="000C492D" w:rsidRDefault="002751D4" w:rsidP="001958FC">
      <w:pPr>
        <w:pStyle w:val="ListParagraph"/>
        <w:numPr>
          <w:ilvl w:val="0"/>
          <w:numId w:val="37"/>
        </w:numPr>
        <w:spacing w:after="0" w:line="240" w:lineRule="auto"/>
        <w:ind w:left="360"/>
        <w:rPr>
          <w:rFonts w:ascii="Arial" w:eastAsiaTheme="minorEastAsia" w:hAnsi="Arial" w:cs="Arial"/>
          <w:color w:val="231F20"/>
        </w:rPr>
      </w:pPr>
      <w:r w:rsidRPr="000C492D">
        <w:rPr>
          <w:rFonts w:ascii="Arial" w:eastAsiaTheme="minorEastAsia" w:hAnsi="Arial" w:cs="Arial"/>
          <w:color w:val="231F20"/>
        </w:rPr>
        <w:t>What did you learn from this assignment about your own writing process—about preparing to write, writing the first draft, revising, and editing?</w:t>
      </w:r>
    </w:p>
    <w:sectPr w:rsidR="00495E5A" w:rsidRPr="000C492D" w:rsidSect="001958FC">
      <w:footerReference w:type="default" r:id="rId9"/>
      <w:type w:val="continuous"/>
      <w:pgSz w:w="12060" w:h="1566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D1E" w:rsidRDefault="00403D1E">
      <w:pPr>
        <w:spacing w:after="0" w:line="240" w:lineRule="auto"/>
      </w:pPr>
      <w:r>
        <w:separator/>
      </w:r>
    </w:p>
  </w:endnote>
  <w:endnote w:type="continuationSeparator" w:id="0">
    <w:p w:rsidR="00403D1E" w:rsidRDefault="00403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3A44" w:rsidRPr="009B4402" w:rsidRDefault="00273A44" w:rsidP="000905AE">
    <w:pPr>
      <w:tabs>
        <w:tab w:val="right" w:pos="9360"/>
      </w:tabs>
      <w:autoSpaceDE w:val="0"/>
      <w:autoSpaceDN w:val="0"/>
      <w:adjustRightInd w:val="0"/>
      <w:spacing w:after="0" w:line="240" w:lineRule="auto"/>
      <w:rPr>
        <w:rFonts w:ascii="Arial" w:hAnsi="Arial" w:cs="Arial"/>
        <w:sz w:val="20"/>
        <w:szCs w:val="20"/>
      </w:rPr>
    </w:pPr>
    <w:r>
      <w:rPr>
        <w:rFonts w:ascii="Arial" w:hAnsi="Arial" w:cs="Arial"/>
        <w:sz w:val="20"/>
        <w:szCs w:val="20"/>
      </w:rPr>
      <w:t>CSU Expository Reading and Writing Course</w:t>
    </w:r>
    <w:r>
      <w:rPr>
        <w:rFonts w:ascii="Arial" w:hAnsi="Arial" w:cs="Arial"/>
        <w:sz w:val="20"/>
        <w:szCs w:val="20"/>
      </w:rPr>
      <w:tab/>
      <w:t xml:space="preserve">Juvenile </w:t>
    </w:r>
    <w:proofErr w:type="gramStart"/>
    <w:r>
      <w:rPr>
        <w:rFonts w:ascii="Arial" w:hAnsi="Arial" w:cs="Arial"/>
        <w:sz w:val="20"/>
        <w:szCs w:val="20"/>
      </w:rPr>
      <w:t>Justice  –</w:t>
    </w:r>
    <w:proofErr w:type="gramEnd"/>
    <w:r>
      <w:rPr>
        <w:rFonts w:ascii="Arial" w:hAnsi="Arial" w:cs="Arial"/>
        <w:sz w:val="20"/>
        <w:szCs w:val="20"/>
      </w:rPr>
      <w:t xml:space="preserve"> Student Version  │ </w:t>
    </w:r>
    <w:r w:rsidRPr="000E0F2D">
      <w:rPr>
        <w:rFonts w:ascii="Arial" w:hAnsi="Arial" w:cs="Arial"/>
        <w:sz w:val="20"/>
        <w:szCs w:val="20"/>
      </w:rPr>
      <w:fldChar w:fldCharType="begin"/>
    </w:r>
    <w:r w:rsidRPr="000E0F2D">
      <w:rPr>
        <w:rFonts w:ascii="Arial" w:hAnsi="Arial" w:cs="Arial"/>
        <w:sz w:val="20"/>
        <w:szCs w:val="20"/>
      </w:rPr>
      <w:instrText xml:space="preserve"> PAGE   \* MERGEFORMAT </w:instrText>
    </w:r>
    <w:r w:rsidRPr="000E0F2D">
      <w:rPr>
        <w:rFonts w:ascii="Arial" w:hAnsi="Arial" w:cs="Arial"/>
        <w:sz w:val="20"/>
        <w:szCs w:val="20"/>
      </w:rPr>
      <w:fldChar w:fldCharType="separate"/>
    </w:r>
    <w:r w:rsidR="00BC3D7C">
      <w:rPr>
        <w:rFonts w:ascii="Arial" w:hAnsi="Arial" w:cs="Arial"/>
        <w:noProof/>
        <w:sz w:val="20"/>
        <w:szCs w:val="20"/>
      </w:rPr>
      <w:t>20</w:t>
    </w:r>
    <w:r w:rsidRPr="000E0F2D">
      <w:rPr>
        <w:rFonts w:ascii="Arial" w:hAnsi="Arial" w:cs="Arial"/>
        <w:sz w:val="20"/>
        <w:szCs w:val="20"/>
      </w:rPr>
      <w:fldChar w:fldCharType="end"/>
    </w:r>
  </w:p>
  <w:p w:rsidR="00273A44" w:rsidRDefault="00273A44">
    <w:pPr>
      <w:spacing w:after="0" w:line="0" w:lineRule="atLeast"/>
      <w:rPr>
        <w:sz w:val="0"/>
        <w:szCs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D1E" w:rsidRDefault="00403D1E">
      <w:pPr>
        <w:spacing w:after="0" w:line="240" w:lineRule="auto"/>
      </w:pPr>
      <w:r>
        <w:separator/>
      </w:r>
    </w:p>
  </w:footnote>
  <w:footnote w:type="continuationSeparator" w:id="0">
    <w:p w:rsidR="00403D1E" w:rsidRDefault="00403D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C44048"/>
    <w:multiLevelType w:val="hybridMultilevel"/>
    <w:tmpl w:val="4D74F520"/>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22595"/>
    <w:multiLevelType w:val="hybridMultilevel"/>
    <w:tmpl w:val="F3A0CCBA"/>
    <w:lvl w:ilvl="0" w:tplc="66B47B46">
      <w:start w:val="1"/>
      <w:numFmt w:val="decimal"/>
      <w:lvlText w:val="%1"/>
      <w:lvlJc w:val="left"/>
      <w:pPr>
        <w:ind w:left="720" w:hanging="360"/>
      </w:pPr>
      <w:rPr>
        <w:rFonts w:hint="default"/>
        <w:color w:val="231F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975684"/>
    <w:multiLevelType w:val="hybridMultilevel"/>
    <w:tmpl w:val="D7C4F6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D13107"/>
    <w:multiLevelType w:val="hybridMultilevel"/>
    <w:tmpl w:val="FA680D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07C14"/>
    <w:multiLevelType w:val="hybridMultilevel"/>
    <w:tmpl w:val="750CC998"/>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D6456C"/>
    <w:multiLevelType w:val="hybridMultilevel"/>
    <w:tmpl w:val="B4F0FAA4"/>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250C84"/>
    <w:multiLevelType w:val="hybridMultilevel"/>
    <w:tmpl w:val="A1D4D21E"/>
    <w:lvl w:ilvl="0" w:tplc="66B47B46">
      <w:start w:val="1"/>
      <w:numFmt w:val="decimal"/>
      <w:lvlText w:val="%1"/>
      <w:lvlJc w:val="left"/>
      <w:pPr>
        <w:ind w:left="720" w:hanging="360"/>
      </w:pPr>
      <w:rPr>
        <w:rFonts w:hint="default"/>
        <w:color w:val="231F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E92392"/>
    <w:multiLevelType w:val="hybridMultilevel"/>
    <w:tmpl w:val="C5FCF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236E57"/>
    <w:multiLevelType w:val="hybridMultilevel"/>
    <w:tmpl w:val="3E4A181C"/>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9F1FDF"/>
    <w:multiLevelType w:val="hybridMultilevel"/>
    <w:tmpl w:val="5C583022"/>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D177F8"/>
    <w:multiLevelType w:val="hybridMultilevel"/>
    <w:tmpl w:val="896EA7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E70396"/>
    <w:multiLevelType w:val="hybridMultilevel"/>
    <w:tmpl w:val="64E62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7558ED"/>
    <w:multiLevelType w:val="hybridMultilevel"/>
    <w:tmpl w:val="406CEB6E"/>
    <w:lvl w:ilvl="0" w:tplc="0409000F">
      <w:start w:val="1"/>
      <w:numFmt w:val="decimal"/>
      <w:lvlText w:val="%1."/>
      <w:lvlJc w:val="left"/>
      <w:pPr>
        <w:ind w:left="720" w:hanging="360"/>
      </w:pPr>
      <w:rPr>
        <w:rFonts w:hint="default"/>
        <w:color w:val="231F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712BF8"/>
    <w:multiLevelType w:val="hybridMultilevel"/>
    <w:tmpl w:val="D0561572"/>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335EB5"/>
    <w:multiLevelType w:val="hybridMultilevel"/>
    <w:tmpl w:val="FD705630"/>
    <w:lvl w:ilvl="0" w:tplc="66B47B46">
      <w:start w:val="1"/>
      <w:numFmt w:val="decimal"/>
      <w:lvlText w:val="%1"/>
      <w:lvlJc w:val="left"/>
      <w:pPr>
        <w:ind w:left="720" w:hanging="360"/>
      </w:pPr>
      <w:rPr>
        <w:rFonts w:hint="default"/>
        <w:color w:val="231F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277F0B"/>
    <w:multiLevelType w:val="hybridMultilevel"/>
    <w:tmpl w:val="9FB8EBC2"/>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D61225"/>
    <w:multiLevelType w:val="hybridMultilevel"/>
    <w:tmpl w:val="8B6AE1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145B33"/>
    <w:multiLevelType w:val="hybridMultilevel"/>
    <w:tmpl w:val="E56048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C20BD7"/>
    <w:multiLevelType w:val="hybridMultilevel"/>
    <w:tmpl w:val="BE6264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543352"/>
    <w:multiLevelType w:val="hybridMultilevel"/>
    <w:tmpl w:val="25CC8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5F40EC"/>
    <w:multiLevelType w:val="hybridMultilevel"/>
    <w:tmpl w:val="33F80A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FF6E82"/>
    <w:multiLevelType w:val="hybridMultilevel"/>
    <w:tmpl w:val="E41CB6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EC16DC4"/>
    <w:multiLevelType w:val="hybridMultilevel"/>
    <w:tmpl w:val="5E7AD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1A065E"/>
    <w:multiLevelType w:val="hybridMultilevel"/>
    <w:tmpl w:val="733076C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4" w15:restartNumberingAfterBreak="0">
    <w:nsid w:val="60D05816"/>
    <w:multiLevelType w:val="hybridMultilevel"/>
    <w:tmpl w:val="2F5E83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FD408D"/>
    <w:multiLevelType w:val="hybridMultilevel"/>
    <w:tmpl w:val="C616E8CE"/>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9E6F88"/>
    <w:multiLevelType w:val="hybridMultilevel"/>
    <w:tmpl w:val="895864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8B0535"/>
    <w:multiLevelType w:val="hybridMultilevel"/>
    <w:tmpl w:val="C1D213EA"/>
    <w:lvl w:ilvl="0" w:tplc="66B47B46">
      <w:start w:val="1"/>
      <w:numFmt w:val="decimal"/>
      <w:lvlText w:val="%1"/>
      <w:lvlJc w:val="left"/>
      <w:pPr>
        <w:ind w:left="720" w:hanging="360"/>
      </w:pPr>
      <w:rPr>
        <w:rFonts w:hint="default"/>
        <w:color w:val="231F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6F5D3C"/>
    <w:multiLevelType w:val="hybridMultilevel"/>
    <w:tmpl w:val="3D6CC1F2"/>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FF04CC"/>
    <w:multiLevelType w:val="hybridMultilevel"/>
    <w:tmpl w:val="A6BAE1B4"/>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BF6E9A"/>
    <w:multiLevelType w:val="hybridMultilevel"/>
    <w:tmpl w:val="C76C264E"/>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D24388"/>
    <w:multiLevelType w:val="hybridMultilevel"/>
    <w:tmpl w:val="CCA8D260"/>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2B19A6"/>
    <w:multiLevelType w:val="hybridMultilevel"/>
    <w:tmpl w:val="D9EA688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3" w15:restartNumberingAfterBreak="0">
    <w:nsid w:val="71CB3E6C"/>
    <w:multiLevelType w:val="hybridMultilevel"/>
    <w:tmpl w:val="CE3A4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3F666F1"/>
    <w:multiLevelType w:val="hybridMultilevel"/>
    <w:tmpl w:val="AD868526"/>
    <w:lvl w:ilvl="0" w:tplc="66B47B46">
      <w:start w:val="1"/>
      <w:numFmt w:val="decimal"/>
      <w:lvlText w:val="%1"/>
      <w:lvlJc w:val="left"/>
      <w:pPr>
        <w:ind w:left="720" w:hanging="360"/>
      </w:pPr>
      <w:rPr>
        <w:rFonts w:hint="default"/>
        <w:color w:val="231F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30128F"/>
    <w:multiLevelType w:val="hybridMultilevel"/>
    <w:tmpl w:val="BE5EA2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CC4E4F"/>
    <w:multiLevelType w:val="hybridMultilevel"/>
    <w:tmpl w:val="F230A20A"/>
    <w:lvl w:ilvl="0" w:tplc="30E66DD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29"/>
  </w:num>
  <w:num w:numId="3">
    <w:abstractNumId w:val="9"/>
  </w:num>
  <w:num w:numId="4">
    <w:abstractNumId w:val="15"/>
  </w:num>
  <w:num w:numId="5">
    <w:abstractNumId w:val="8"/>
  </w:num>
  <w:num w:numId="6">
    <w:abstractNumId w:val="34"/>
  </w:num>
  <w:num w:numId="7">
    <w:abstractNumId w:val="1"/>
  </w:num>
  <w:num w:numId="8">
    <w:abstractNumId w:val="27"/>
  </w:num>
  <w:num w:numId="9">
    <w:abstractNumId w:val="6"/>
  </w:num>
  <w:num w:numId="10">
    <w:abstractNumId w:val="14"/>
  </w:num>
  <w:num w:numId="11">
    <w:abstractNumId w:val="0"/>
  </w:num>
  <w:num w:numId="12">
    <w:abstractNumId w:val="30"/>
  </w:num>
  <w:num w:numId="13">
    <w:abstractNumId w:val="12"/>
  </w:num>
  <w:num w:numId="14">
    <w:abstractNumId w:val="36"/>
  </w:num>
  <w:num w:numId="15">
    <w:abstractNumId w:val="3"/>
  </w:num>
  <w:num w:numId="16">
    <w:abstractNumId w:val="28"/>
  </w:num>
  <w:num w:numId="17">
    <w:abstractNumId w:val="21"/>
  </w:num>
  <w:num w:numId="18">
    <w:abstractNumId w:val="32"/>
  </w:num>
  <w:num w:numId="19">
    <w:abstractNumId w:val="23"/>
  </w:num>
  <w:num w:numId="20">
    <w:abstractNumId w:val="11"/>
  </w:num>
  <w:num w:numId="21">
    <w:abstractNumId w:val="17"/>
  </w:num>
  <w:num w:numId="22">
    <w:abstractNumId w:val="2"/>
  </w:num>
  <w:num w:numId="23">
    <w:abstractNumId w:val="16"/>
  </w:num>
  <w:num w:numId="24">
    <w:abstractNumId w:val="7"/>
  </w:num>
  <w:num w:numId="25">
    <w:abstractNumId w:val="25"/>
  </w:num>
  <w:num w:numId="26">
    <w:abstractNumId w:val="33"/>
  </w:num>
  <w:num w:numId="27">
    <w:abstractNumId w:val="18"/>
  </w:num>
  <w:num w:numId="28">
    <w:abstractNumId w:val="31"/>
  </w:num>
  <w:num w:numId="29">
    <w:abstractNumId w:val="4"/>
  </w:num>
  <w:num w:numId="30">
    <w:abstractNumId w:val="13"/>
  </w:num>
  <w:num w:numId="31">
    <w:abstractNumId w:val="35"/>
  </w:num>
  <w:num w:numId="32">
    <w:abstractNumId w:val="22"/>
  </w:num>
  <w:num w:numId="33">
    <w:abstractNumId w:val="20"/>
  </w:num>
  <w:num w:numId="34">
    <w:abstractNumId w:val="19"/>
  </w:num>
  <w:num w:numId="35">
    <w:abstractNumId w:val="5"/>
  </w:num>
  <w:num w:numId="36">
    <w:abstractNumId w:val="26"/>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495E5A"/>
    <w:rsid w:val="000016D2"/>
    <w:rsid w:val="0003697A"/>
    <w:rsid w:val="00066CF1"/>
    <w:rsid w:val="00075F66"/>
    <w:rsid w:val="00077F8B"/>
    <w:rsid w:val="000905AE"/>
    <w:rsid w:val="000A17ED"/>
    <w:rsid w:val="000A7C65"/>
    <w:rsid w:val="000C492D"/>
    <w:rsid w:val="000C6791"/>
    <w:rsid w:val="000E29E4"/>
    <w:rsid w:val="0010068B"/>
    <w:rsid w:val="00100716"/>
    <w:rsid w:val="00103081"/>
    <w:rsid w:val="00123108"/>
    <w:rsid w:val="00141038"/>
    <w:rsid w:val="00185651"/>
    <w:rsid w:val="00185F66"/>
    <w:rsid w:val="001958FC"/>
    <w:rsid w:val="001C03C1"/>
    <w:rsid w:val="001D47B7"/>
    <w:rsid w:val="001E4715"/>
    <w:rsid w:val="0020473F"/>
    <w:rsid w:val="00240ED7"/>
    <w:rsid w:val="00256AD0"/>
    <w:rsid w:val="00273A44"/>
    <w:rsid w:val="002751D4"/>
    <w:rsid w:val="002937F7"/>
    <w:rsid w:val="002A0FBF"/>
    <w:rsid w:val="002D5862"/>
    <w:rsid w:val="00310367"/>
    <w:rsid w:val="0031638A"/>
    <w:rsid w:val="00342FE4"/>
    <w:rsid w:val="003555D2"/>
    <w:rsid w:val="00367B2D"/>
    <w:rsid w:val="00382F32"/>
    <w:rsid w:val="00384A54"/>
    <w:rsid w:val="00390EA2"/>
    <w:rsid w:val="003A0B8E"/>
    <w:rsid w:val="003C245F"/>
    <w:rsid w:val="003D5DC5"/>
    <w:rsid w:val="003F5E9D"/>
    <w:rsid w:val="00403D1E"/>
    <w:rsid w:val="00410D9F"/>
    <w:rsid w:val="004347AB"/>
    <w:rsid w:val="00443FD8"/>
    <w:rsid w:val="0044477C"/>
    <w:rsid w:val="004629BE"/>
    <w:rsid w:val="00495E5A"/>
    <w:rsid w:val="004A0CAA"/>
    <w:rsid w:val="004B4153"/>
    <w:rsid w:val="004C658E"/>
    <w:rsid w:val="004E1B63"/>
    <w:rsid w:val="004E50FA"/>
    <w:rsid w:val="0051106A"/>
    <w:rsid w:val="00523BA8"/>
    <w:rsid w:val="005434CC"/>
    <w:rsid w:val="00562605"/>
    <w:rsid w:val="0058220F"/>
    <w:rsid w:val="005844CF"/>
    <w:rsid w:val="00611DEF"/>
    <w:rsid w:val="006403A0"/>
    <w:rsid w:val="00687CC0"/>
    <w:rsid w:val="00694051"/>
    <w:rsid w:val="006D038B"/>
    <w:rsid w:val="006E7173"/>
    <w:rsid w:val="006F7921"/>
    <w:rsid w:val="007153AE"/>
    <w:rsid w:val="0072058F"/>
    <w:rsid w:val="00721686"/>
    <w:rsid w:val="0073186A"/>
    <w:rsid w:val="00736726"/>
    <w:rsid w:val="007E086D"/>
    <w:rsid w:val="007E432E"/>
    <w:rsid w:val="007F55B0"/>
    <w:rsid w:val="008019C4"/>
    <w:rsid w:val="00834659"/>
    <w:rsid w:val="00852990"/>
    <w:rsid w:val="00887711"/>
    <w:rsid w:val="008F0F74"/>
    <w:rsid w:val="008F47DA"/>
    <w:rsid w:val="0090369A"/>
    <w:rsid w:val="009038D1"/>
    <w:rsid w:val="00941030"/>
    <w:rsid w:val="009605F0"/>
    <w:rsid w:val="00997E9C"/>
    <w:rsid w:val="009A01DE"/>
    <w:rsid w:val="009C10AF"/>
    <w:rsid w:val="00A1404B"/>
    <w:rsid w:val="00A22119"/>
    <w:rsid w:val="00A2770E"/>
    <w:rsid w:val="00A8424B"/>
    <w:rsid w:val="00A86121"/>
    <w:rsid w:val="00B057CE"/>
    <w:rsid w:val="00B90269"/>
    <w:rsid w:val="00BB248B"/>
    <w:rsid w:val="00BB7A4F"/>
    <w:rsid w:val="00BC3D7C"/>
    <w:rsid w:val="00BD2B0B"/>
    <w:rsid w:val="00BD4E8E"/>
    <w:rsid w:val="00BE03F3"/>
    <w:rsid w:val="00C14C13"/>
    <w:rsid w:val="00C2285C"/>
    <w:rsid w:val="00C6104A"/>
    <w:rsid w:val="00C773FC"/>
    <w:rsid w:val="00CB73A1"/>
    <w:rsid w:val="00CE0EDD"/>
    <w:rsid w:val="00CF003E"/>
    <w:rsid w:val="00D043BE"/>
    <w:rsid w:val="00D23E83"/>
    <w:rsid w:val="00D35147"/>
    <w:rsid w:val="00D53BDB"/>
    <w:rsid w:val="00D56097"/>
    <w:rsid w:val="00D93C66"/>
    <w:rsid w:val="00DC0792"/>
    <w:rsid w:val="00DE6185"/>
    <w:rsid w:val="00DF3C20"/>
    <w:rsid w:val="00DF7FDC"/>
    <w:rsid w:val="00E75515"/>
    <w:rsid w:val="00E9131C"/>
    <w:rsid w:val="00EA05D9"/>
    <w:rsid w:val="00EC5967"/>
    <w:rsid w:val="00F03DC9"/>
    <w:rsid w:val="00F84842"/>
    <w:rsid w:val="00FD0420"/>
    <w:rsid w:val="00FF6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356"/>
        <o:r id="V:Rule2" type="connector" idref="#_x0000_s1357"/>
      </o:rules>
    </o:shapelayout>
  </w:shapeDefaults>
  <w:decimalSymbol w:val="."/>
  <w:listSeparator w:val=","/>
  <w15:docId w15:val="{B3798B93-F767-4420-A9D5-BD295F5F5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50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50FA"/>
  </w:style>
  <w:style w:type="paragraph" w:styleId="Footer">
    <w:name w:val="footer"/>
    <w:basedOn w:val="Normal"/>
    <w:link w:val="FooterChar"/>
    <w:uiPriority w:val="99"/>
    <w:unhideWhenUsed/>
    <w:rsid w:val="004E50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50FA"/>
  </w:style>
  <w:style w:type="character" w:styleId="Hyperlink">
    <w:name w:val="Hyperlink"/>
    <w:basedOn w:val="DefaultParagraphFont"/>
    <w:uiPriority w:val="99"/>
    <w:unhideWhenUsed/>
    <w:rsid w:val="00834659"/>
    <w:rPr>
      <w:color w:val="0000FF" w:themeColor="hyperlink"/>
      <w:u w:val="single"/>
    </w:rPr>
  </w:style>
  <w:style w:type="paragraph" w:styleId="ListParagraph">
    <w:name w:val="List Paragraph"/>
    <w:basedOn w:val="Normal"/>
    <w:uiPriority w:val="34"/>
    <w:qFormat/>
    <w:rsid w:val="009605F0"/>
    <w:pPr>
      <w:ind w:left="720"/>
      <w:contextualSpacing/>
    </w:pPr>
  </w:style>
  <w:style w:type="table" w:styleId="TableGrid">
    <w:name w:val="Table Grid"/>
    <w:basedOn w:val="TableNormal"/>
    <w:uiPriority w:val="59"/>
    <w:rsid w:val="00275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905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05AE"/>
    <w:rPr>
      <w:rFonts w:ascii="Tahoma" w:hAnsi="Tahoma" w:cs="Tahoma"/>
      <w:sz w:val="16"/>
      <w:szCs w:val="16"/>
    </w:rPr>
  </w:style>
  <w:style w:type="character" w:styleId="CommentReference">
    <w:name w:val="annotation reference"/>
    <w:basedOn w:val="DefaultParagraphFont"/>
    <w:uiPriority w:val="99"/>
    <w:semiHidden/>
    <w:unhideWhenUsed/>
    <w:rsid w:val="00367B2D"/>
    <w:rPr>
      <w:sz w:val="16"/>
      <w:szCs w:val="16"/>
    </w:rPr>
  </w:style>
  <w:style w:type="paragraph" w:styleId="CommentText">
    <w:name w:val="annotation text"/>
    <w:basedOn w:val="Normal"/>
    <w:link w:val="CommentTextChar"/>
    <w:uiPriority w:val="99"/>
    <w:semiHidden/>
    <w:unhideWhenUsed/>
    <w:rsid w:val="00367B2D"/>
    <w:pPr>
      <w:spacing w:line="240" w:lineRule="auto"/>
    </w:pPr>
    <w:rPr>
      <w:sz w:val="20"/>
      <w:szCs w:val="20"/>
    </w:rPr>
  </w:style>
  <w:style w:type="character" w:customStyle="1" w:styleId="CommentTextChar">
    <w:name w:val="Comment Text Char"/>
    <w:basedOn w:val="DefaultParagraphFont"/>
    <w:link w:val="CommentText"/>
    <w:uiPriority w:val="99"/>
    <w:semiHidden/>
    <w:rsid w:val="00367B2D"/>
    <w:rPr>
      <w:sz w:val="20"/>
      <w:szCs w:val="20"/>
    </w:rPr>
  </w:style>
  <w:style w:type="paragraph" w:styleId="CommentSubject">
    <w:name w:val="annotation subject"/>
    <w:basedOn w:val="CommentText"/>
    <w:next w:val="CommentText"/>
    <w:link w:val="CommentSubjectChar"/>
    <w:uiPriority w:val="99"/>
    <w:semiHidden/>
    <w:unhideWhenUsed/>
    <w:rsid w:val="00367B2D"/>
    <w:rPr>
      <w:b/>
      <w:bCs/>
    </w:rPr>
  </w:style>
  <w:style w:type="character" w:customStyle="1" w:styleId="CommentSubjectChar">
    <w:name w:val="Comment Subject Char"/>
    <w:basedOn w:val="CommentTextChar"/>
    <w:link w:val="CommentSubject"/>
    <w:uiPriority w:val="99"/>
    <w:semiHidden/>
    <w:rsid w:val="00367B2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jie.org/jennifer-bishop-jenkins-on-punishmen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94B765-5355-4E92-BA1F-5D30292DF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1145</TotalTime>
  <Pages>1</Pages>
  <Words>5468</Words>
  <Characters>31173</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Office of the Chancellor</Company>
  <LinksUpToDate>false</LinksUpToDate>
  <CharactersWithSpaces>36568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 Stam</cp:lastModifiedBy>
  <cp:revision>24</cp:revision>
  <cp:lastPrinted>2016-04-21T04:50:00Z</cp:lastPrinted>
  <dcterms:created xsi:type="dcterms:W3CDTF">2014-11-30T20:22:00Z</dcterms:created>
  <dcterms:modified xsi:type="dcterms:W3CDTF">2017-04-07T16:41:00Z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2013-09-23T00:00:00Z</vt:filetime>
  </property>
  <property fmtid="{D5CDD505-2E9C-101B-9397-08002B2CF9AE}" pid="3" name="LastSaved">
    <vt:filetime>2013-10-29T00:00:00Z</vt:filetime>
  </property>
</Properties>
</file>